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2AD22" w14:textId="77777777" w:rsidR="0080300C" w:rsidRDefault="00000000">
      <w:pPr>
        <w:spacing w:after="0" w:line="240" w:lineRule="auto"/>
        <w:rPr>
          <w:rFonts w:ascii="Comic Sans MS" w:eastAsia="Comic Sans MS" w:hAnsi="Comic Sans MS" w:cs="Comic Sans MS"/>
          <w:b/>
          <w:color w:val="C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C00000"/>
          <w:sz w:val="28"/>
          <w:szCs w:val="28"/>
        </w:rPr>
        <w:t>How do students need to express their understanding?</w:t>
      </w:r>
    </w:p>
    <w:p w14:paraId="1A78EF02" w14:textId="77777777" w:rsidR="0080300C" w:rsidRDefault="0080300C">
      <w:pPr>
        <w:spacing w:after="0" w:line="240" w:lineRule="auto"/>
        <w:rPr>
          <w:rFonts w:ascii="Arial" w:eastAsia="Arial" w:hAnsi="Arial" w:cs="Arial"/>
          <w:b/>
          <w:color w:val="0000CC"/>
          <w:sz w:val="4"/>
          <w:szCs w:val="4"/>
        </w:rPr>
      </w:pPr>
    </w:p>
    <w:p w14:paraId="2C75EABB" w14:textId="77777777" w:rsidR="0080300C" w:rsidRDefault="0080300C">
      <w:pPr>
        <w:spacing w:after="0" w:line="240" w:lineRule="auto"/>
        <w:rPr>
          <w:rFonts w:ascii="Arial" w:eastAsia="Arial" w:hAnsi="Arial" w:cs="Arial"/>
          <w:b/>
          <w:smallCaps/>
          <w:sz w:val="14"/>
          <w:szCs w:val="14"/>
        </w:rPr>
      </w:pPr>
    </w:p>
    <w:p w14:paraId="42BADAF4" w14:textId="77777777" w:rsidR="0080300C" w:rsidRDefault="00000000">
      <w:pPr>
        <w:spacing w:line="240" w:lineRule="auto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  <w:color w:val="C00000"/>
          <w:sz w:val="32"/>
          <w:szCs w:val="32"/>
        </w:rPr>
        <w:t xml:space="preserve">Unpacking the Essential Skills of Standards </w:t>
      </w:r>
      <w:r>
        <w:rPr>
          <w:rFonts w:ascii="Arial" w:eastAsia="Arial" w:hAnsi="Arial" w:cs="Arial"/>
          <w:b/>
          <w:smallCaps/>
        </w:rPr>
        <w:t>Planning Assessment for Learning</w:t>
      </w:r>
    </w:p>
    <w:tbl>
      <w:tblPr>
        <w:tblStyle w:val="a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5"/>
        <w:gridCol w:w="2150"/>
        <w:gridCol w:w="2250"/>
        <w:gridCol w:w="3405"/>
      </w:tblGrid>
      <w:tr w:rsidR="0080300C" w14:paraId="1C50BCC5" w14:textId="77777777">
        <w:tc>
          <w:tcPr>
            <w:tcW w:w="2965" w:type="dxa"/>
            <w:shd w:val="clear" w:color="auto" w:fill="FFF2CC"/>
          </w:tcPr>
          <w:p w14:paraId="156EA660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Level of Complexity</w:t>
            </w:r>
          </w:p>
        </w:tc>
        <w:tc>
          <w:tcPr>
            <w:tcW w:w="4400" w:type="dxa"/>
            <w:gridSpan w:val="2"/>
            <w:shd w:val="clear" w:color="auto" w:fill="FFF2CC"/>
          </w:tcPr>
          <w:p w14:paraId="50F15B49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Key Verbs that may Clue Level</w:t>
            </w:r>
          </w:p>
        </w:tc>
        <w:tc>
          <w:tcPr>
            <w:tcW w:w="3405" w:type="dxa"/>
            <w:shd w:val="clear" w:color="auto" w:fill="FFF2CC"/>
          </w:tcPr>
          <w:p w14:paraId="5647D204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Evidence of DOK</w:t>
            </w:r>
          </w:p>
        </w:tc>
      </w:tr>
      <w:tr w:rsidR="0080300C" w14:paraId="59529144" w14:textId="77777777">
        <w:tc>
          <w:tcPr>
            <w:tcW w:w="2965" w:type="dxa"/>
          </w:tcPr>
          <w:p w14:paraId="606698D2" w14:textId="77777777" w:rsidR="0080300C" w:rsidRDefault="00000000">
            <w:pP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  <w:t>Level 1</w:t>
            </w:r>
          </w:p>
          <w:p w14:paraId="5B01A686" w14:textId="77777777" w:rsidR="0080300C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Recall/Reproduction</w:t>
            </w:r>
          </w:p>
          <w:p w14:paraId="695E54A5" w14:textId="77777777" w:rsidR="0080300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Recall a fact, information, or procedure. Process information on a low level.</w:t>
            </w:r>
          </w:p>
          <w:p w14:paraId="62E22258" w14:textId="77777777" w:rsidR="0080300C" w:rsidRDefault="0080300C">
            <w:pPr>
              <w:rPr>
                <w:rFonts w:ascii="Arial" w:eastAsia="Arial" w:hAnsi="Arial" w:cs="Arial"/>
              </w:rPr>
            </w:pPr>
          </w:p>
          <w:p w14:paraId="184C7319" w14:textId="77777777" w:rsidR="0080300C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Bloom</w:t>
            </w:r>
          </w:p>
          <w:p w14:paraId="47E8337D" w14:textId="77777777" w:rsidR="0080300C" w:rsidRDefault="000000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Know/Remember</w:t>
            </w:r>
          </w:p>
          <w:p w14:paraId="320C1F19" w14:textId="77777777" w:rsidR="0080300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recall of specifics and universals, involving little more than </w:t>
            </w:r>
            <w:proofErr w:type="gramStart"/>
            <w:r>
              <w:rPr>
                <w:rFonts w:ascii="Arial" w:eastAsia="Arial" w:hAnsi="Arial" w:cs="Arial"/>
              </w:rPr>
              <w:t>bringing to mind</w:t>
            </w:r>
            <w:proofErr w:type="gramEnd"/>
            <w:r>
              <w:rPr>
                <w:rFonts w:ascii="Arial" w:eastAsia="Arial" w:hAnsi="Arial" w:cs="Arial"/>
              </w:rPr>
              <w:t xml:space="preserve"> the appropriate material.</w:t>
            </w:r>
          </w:p>
          <w:p w14:paraId="1611D003" w14:textId="77777777" w:rsidR="0080300C" w:rsidRDefault="0080300C">
            <w:pPr>
              <w:rPr>
                <w:rFonts w:ascii="Arial" w:eastAsia="Arial" w:hAnsi="Arial" w:cs="Arial"/>
              </w:rPr>
            </w:pPr>
          </w:p>
          <w:p w14:paraId="4465B2F8" w14:textId="77777777" w:rsidR="0080300C" w:rsidRDefault="000000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Comprehend/Understand</w:t>
            </w:r>
          </w:p>
          <w:p w14:paraId="0C8FB08F" w14:textId="77777777" w:rsidR="0080300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Ability to process knowledge on a low level such that the knowledge can be reproduced or communicated without a verbatim repetition.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50" w:type="dxa"/>
          </w:tcPr>
          <w:p w14:paraId="7F7516F7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Arrange</w:t>
            </w:r>
          </w:p>
          <w:p w14:paraId="49FF0AB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Calculate</w:t>
            </w:r>
          </w:p>
          <w:p w14:paraId="584A505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Cite</w:t>
            </w:r>
          </w:p>
          <w:p w14:paraId="35F9E9B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Define</w:t>
            </w:r>
          </w:p>
          <w:p w14:paraId="4F88A4F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Describe</w:t>
            </w:r>
          </w:p>
          <w:p w14:paraId="482E79F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Draw</w:t>
            </w:r>
          </w:p>
          <w:p w14:paraId="3A0AD75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Explain</w:t>
            </w:r>
          </w:p>
          <w:p w14:paraId="4CF33AA8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 examples</w:t>
            </w:r>
          </w:p>
          <w:p w14:paraId="2A1E1F0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Identify</w:t>
            </w:r>
          </w:p>
          <w:p w14:paraId="6098AA1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Illustrate</w:t>
            </w:r>
          </w:p>
          <w:p w14:paraId="5BC1A1FF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Label</w:t>
            </w:r>
          </w:p>
          <w:p w14:paraId="2E70A09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Locate</w:t>
            </w:r>
          </w:p>
          <w:p w14:paraId="31CD520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</w:t>
            </w:r>
          </w:p>
          <w:p w14:paraId="2CD02DC9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Match</w:t>
            </w:r>
          </w:p>
        </w:tc>
        <w:tc>
          <w:tcPr>
            <w:tcW w:w="2250" w:type="dxa"/>
          </w:tcPr>
          <w:p w14:paraId="497932B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Measure</w:t>
            </w:r>
          </w:p>
          <w:p w14:paraId="499A6C6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</w:t>
            </w:r>
          </w:p>
          <w:p w14:paraId="443D2C18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Perform</w:t>
            </w:r>
          </w:p>
          <w:p w14:paraId="79D1608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Quote</w:t>
            </w:r>
          </w:p>
          <w:p w14:paraId="7071ADC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Recall</w:t>
            </w:r>
          </w:p>
          <w:p w14:paraId="542594A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Recite</w:t>
            </w:r>
          </w:p>
          <w:p w14:paraId="40C5666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Record</w:t>
            </w:r>
          </w:p>
          <w:p w14:paraId="6FF7123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Repeat</w:t>
            </w:r>
          </w:p>
          <w:p w14:paraId="74822DFA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</w:t>
            </w:r>
          </w:p>
          <w:p w14:paraId="412ACEF9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Select</w:t>
            </w:r>
          </w:p>
          <w:p w14:paraId="225309B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State</w:t>
            </w:r>
          </w:p>
          <w:p w14:paraId="66A964F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Summarize</w:t>
            </w:r>
          </w:p>
          <w:p w14:paraId="0B9402C6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Tabulate</w:t>
            </w:r>
          </w:p>
          <w:p w14:paraId="483B16A2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05" w:type="dxa"/>
          </w:tcPr>
          <w:p w14:paraId="1DE0213E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Explain simple concepts or routine procedures</w:t>
            </w:r>
          </w:p>
          <w:p w14:paraId="3A67F994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Recall elements and details</w:t>
            </w:r>
          </w:p>
          <w:p w14:paraId="41DE6321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Recall a fact, item or property</w:t>
            </w:r>
          </w:p>
          <w:p w14:paraId="0B8DC3F4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Conduct basic calculations</w:t>
            </w:r>
          </w:p>
          <w:p w14:paraId="58A32EBF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Order rational numbers</w:t>
            </w:r>
          </w:p>
          <w:p w14:paraId="07453DB1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a scientific representation for simple phenomena</w:t>
            </w:r>
          </w:p>
          <w:p w14:paraId="065C5CC9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Label locations</w:t>
            </w:r>
          </w:p>
          <w:p w14:paraId="20604850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Describe the features of a place or people</w:t>
            </w:r>
          </w:p>
          <w:p w14:paraId="28C2EEDE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52" w:hanging="18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figurative language in a reading passage</w:t>
            </w:r>
          </w:p>
        </w:tc>
      </w:tr>
      <w:tr w:rsidR="0080300C" w14:paraId="7ADF51E5" w14:textId="77777777">
        <w:trPr>
          <w:trHeight w:val="548"/>
        </w:trPr>
        <w:tc>
          <w:tcPr>
            <w:tcW w:w="2965" w:type="dxa"/>
          </w:tcPr>
          <w:p w14:paraId="4F9BB6A4" w14:textId="77777777" w:rsidR="0080300C" w:rsidRDefault="00000000">
            <w:pP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  <w:t>Level 2</w:t>
            </w:r>
          </w:p>
          <w:p w14:paraId="23BAA2B9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Skill/Concept</w:t>
            </w:r>
          </w:p>
          <w:p w14:paraId="4A015153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 information or conceptual knowledge, two or more steps</w:t>
            </w:r>
          </w:p>
          <w:p w14:paraId="2F99A6E2" w14:textId="77777777" w:rsidR="0080300C" w:rsidRDefault="0080300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4A3FBC0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Bloom</w:t>
            </w:r>
          </w:p>
          <w:p w14:paraId="11FDD1D0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Apply</w:t>
            </w:r>
          </w:p>
          <w:p w14:paraId="5166E2F7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Uses information in another familiar situation.</w:t>
            </w:r>
          </w:p>
          <w:p w14:paraId="731E05BA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Executes – carries out a procedure in a familiar task</w:t>
            </w:r>
          </w:p>
          <w:p w14:paraId="61CEB544" w14:textId="77777777" w:rsidR="0080300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Implements – uses a procedure in an unfamiliar task</w:t>
            </w:r>
          </w:p>
        </w:tc>
        <w:tc>
          <w:tcPr>
            <w:tcW w:w="2150" w:type="dxa"/>
          </w:tcPr>
          <w:p w14:paraId="520CE5E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Apply</w:t>
            </w:r>
          </w:p>
          <w:p w14:paraId="53DD37A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Calculate</w:t>
            </w:r>
          </w:p>
          <w:p w14:paraId="68AC9586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Categorize</w:t>
            </w:r>
          </w:p>
          <w:p w14:paraId="3FF114B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Classify</w:t>
            </w:r>
          </w:p>
          <w:p w14:paraId="1EB38A11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Compare</w:t>
            </w:r>
          </w:p>
          <w:p w14:paraId="68C477C1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Compute</w:t>
            </w:r>
          </w:p>
          <w:p w14:paraId="54330F3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Construct</w:t>
            </w:r>
          </w:p>
          <w:p w14:paraId="45DA89B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Convert</w:t>
            </w:r>
          </w:p>
          <w:p w14:paraId="6BE307A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Describe</w:t>
            </w:r>
          </w:p>
          <w:p w14:paraId="7FAA66E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Determine</w:t>
            </w:r>
          </w:p>
          <w:p w14:paraId="473A1A0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Distinguish</w:t>
            </w:r>
          </w:p>
          <w:p w14:paraId="1B04AF3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Estimate</w:t>
            </w:r>
          </w:p>
          <w:p w14:paraId="1DC1DD4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Explain</w:t>
            </w:r>
          </w:p>
          <w:p w14:paraId="31534EB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Extend</w:t>
            </w:r>
          </w:p>
          <w:p w14:paraId="63FF1BAA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Extrapolate</w:t>
            </w:r>
          </w:p>
          <w:p w14:paraId="4CD5458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Find</w:t>
            </w:r>
          </w:p>
          <w:p w14:paraId="2CD89CF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Formulate</w:t>
            </w:r>
          </w:p>
        </w:tc>
        <w:tc>
          <w:tcPr>
            <w:tcW w:w="2250" w:type="dxa"/>
          </w:tcPr>
          <w:p w14:paraId="0D0B6D0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Generalize</w:t>
            </w:r>
          </w:p>
          <w:p w14:paraId="0A636F1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Graph</w:t>
            </w:r>
          </w:p>
          <w:p w14:paraId="23A9269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Identify patterns</w:t>
            </w:r>
          </w:p>
          <w:p w14:paraId="2B39230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Infer</w:t>
            </w:r>
          </w:p>
          <w:p w14:paraId="4A02812A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Interpolate</w:t>
            </w:r>
          </w:p>
          <w:p w14:paraId="5D22011F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Interpret</w:t>
            </w:r>
          </w:p>
          <w:p w14:paraId="7C91EC6F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Modify</w:t>
            </w:r>
          </w:p>
          <w:p w14:paraId="052846E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Observe</w:t>
            </w:r>
          </w:p>
          <w:p w14:paraId="7535BB7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Organize</w:t>
            </w:r>
          </w:p>
          <w:p w14:paraId="2965245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Predict</w:t>
            </w:r>
          </w:p>
          <w:p w14:paraId="282EDC5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Relate</w:t>
            </w:r>
          </w:p>
          <w:p w14:paraId="28C8CAA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</w:t>
            </w:r>
          </w:p>
          <w:p w14:paraId="3A14487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Show</w:t>
            </w:r>
          </w:p>
          <w:p w14:paraId="372C82C7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Simplify</w:t>
            </w:r>
          </w:p>
          <w:p w14:paraId="41A1D0B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Solve</w:t>
            </w:r>
          </w:p>
          <w:p w14:paraId="77D05D0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Sort</w:t>
            </w:r>
          </w:p>
          <w:p w14:paraId="0F8D0AD8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</w:t>
            </w:r>
          </w:p>
        </w:tc>
        <w:tc>
          <w:tcPr>
            <w:tcW w:w="3405" w:type="dxa"/>
          </w:tcPr>
          <w:p w14:paraId="30E5B059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Solve routine multiple-step problems</w:t>
            </w:r>
          </w:p>
          <w:p w14:paraId="76AB22CA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Describe non-trivial patterns</w:t>
            </w:r>
          </w:p>
          <w:p w14:paraId="1E62A522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Interpret information from a simple graph</w:t>
            </w:r>
          </w:p>
          <w:p w14:paraId="4965C5AB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Sort objects</w:t>
            </w:r>
          </w:p>
          <w:p w14:paraId="605D136D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Show relationships</w:t>
            </w:r>
          </w:p>
          <w:p w14:paraId="6DBF226C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Apply a concept</w:t>
            </w:r>
          </w:p>
          <w:p w14:paraId="589883AB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Organize, represent and interpret data</w:t>
            </w:r>
          </w:p>
          <w:p w14:paraId="6E000951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Use context clues to identify the meaning of unfamiliar words</w:t>
            </w:r>
          </w:p>
          <w:p w14:paraId="12724C3C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Describe the cause/effect of a particular event</w:t>
            </w:r>
          </w:p>
          <w:p w14:paraId="45E34B2D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Predict a logical outcome</w:t>
            </w:r>
          </w:p>
          <w:p w14:paraId="3BC7CBB9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52" w:hanging="198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patterns in events or behavior</w:t>
            </w:r>
          </w:p>
        </w:tc>
      </w:tr>
    </w:tbl>
    <w:p w14:paraId="6455A84A" w14:textId="77777777" w:rsidR="0080300C" w:rsidRDefault="0080300C">
      <w:pPr>
        <w:spacing w:after="0"/>
        <w:rPr>
          <w:rFonts w:ascii="Arial" w:eastAsia="Arial" w:hAnsi="Arial" w:cs="Arial"/>
          <w:b/>
          <w:smallCaps/>
          <w:sz w:val="4"/>
          <w:szCs w:val="4"/>
        </w:rPr>
      </w:pPr>
    </w:p>
    <w:p w14:paraId="45260084" w14:textId="77777777" w:rsidR="0080300C" w:rsidRDefault="0080300C">
      <w:pPr>
        <w:spacing w:after="0"/>
        <w:rPr>
          <w:rFonts w:ascii="Arial" w:eastAsia="Arial" w:hAnsi="Arial" w:cs="Arial"/>
          <w:b/>
          <w:smallCaps/>
          <w:color w:val="C00000"/>
          <w:sz w:val="32"/>
          <w:szCs w:val="32"/>
        </w:rPr>
      </w:pPr>
    </w:p>
    <w:p w14:paraId="5DEE956D" w14:textId="77777777" w:rsidR="0080300C" w:rsidRDefault="0080300C">
      <w:pPr>
        <w:spacing w:after="0"/>
        <w:rPr>
          <w:rFonts w:ascii="Arial" w:eastAsia="Arial" w:hAnsi="Arial" w:cs="Arial"/>
          <w:b/>
          <w:smallCaps/>
          <w:color w:val="C00000"/>
          <w:sz w:val="32"/>
          <w:szCs w:val="32"/>
        </w:rPr>
      </w:pPr>
    </w:p>
    <w:p w14:paraId="24E76FC2" w14:textId="77777777" w:rsidR="0080300C" w:rsidRDefault="00000000">
      <w:pPr>
        <w:spacing w:line="240" w:lineRule="auto"/>
        <w:rPr>
          <w:rFonts w:ascii="Arial" w:eastAsia="Arial" w:hAnsi="Arial" w:cs="Arial"/>
          <w:b/>
          <w:smallCaps/>
          <w:color w:val="C00000"/>
          <w:sz w:val="32"/>
          <w:szCs w:val="32"/>
        </w:rPr>
      </w:pPr>
      <w:r>
        <w:rPr>
          <w:rFonts w:ascii="Arial" w:eastAsia="Arial" w:hAnsi="Arial" w:cs="Arial"/>
          <w:b/>
          <w:smallCaps/>
          <w:color w:val="C00000"/>
          <w:sz w:val="32"/>
          <w:szCs w:val="32"/>
        </w:rPr>
        <w:lastRenderedPageBreak/>
        <w:t>Unpacking the Essential Skills of Standards</w:t>
      </w:r>
      <w:r>
        <w:rPr>
          <w:rFonts w:ascii="Arial" w:eastAsia="Arial" w:hAnsi="Arial" w:cs="Arial"/>
          <w:b/>
          <w:smallCaps/>
          <w:color w:val="C00000"/>
        </w:rPr>
        <w:t xml:space="preserve"> </w:t>
      </w:r>
      <w:r>
        <w:rPr>
          <w:rFonts w:ascii="Arial" w:eastAsia="Arial" w:hAnsi="Arial" w:cs="Arial"/>
          <w:b/>
          <w:smallCaps/>
        </w:rPr>
        <w:t>Planning Assessment for Learning</w:t>
      </w:r>
    </w:p>
    <w:tbl>
      <w:tblPr>
        <w:tblStyle w:val="a0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5"/>
        <w:gridCol w:w="2340"/>
        <w:gridCol w:w="2235"/>
        <w:gridCol w:w="3240"/>
      </w:tblGrid>
      <w:tr w:rsidR="0080300C" w14:paraId="6B29B260" w14:textId="77777777">
        <w:tc>
          <w:tcPr>
            <w:tcW w:w="2955" w:type="dxa"/>
            <w:shd w:val="clear" w:color="auto" w:fill="FFF2CC"/>
          </w:tcPr>
          <w:p w14:paraId="5DB7344D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Level of Complexity</w:t>
            </w:r>
          </w:p>
        </w:tc>
        <w:tc>
          <w:tcPr>
            <w:tcW w:w="4575" w:type="dxa"/>
            <w:gridSpan w:val="2"/>
            <w:shd w:val="clear" w:color="auto" w:fill="FFF2CC"/>
          </w:tcPr>
          <w:p w14:paraId="585E4B1B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Key Verbs that may Clue Level</w:t>
            </w:r>
          </w:p>
        </w:tc>
        <w:tc>
          <w:tcPr>
            <w:tcW w:w="3240" w:type="dxa"/>
            <w:shd w:val="clear" w:color="auto" w:fill="FFF2CC"/>
          </w:tcPr>
          <w:p w14:paraId="3474428C" w14:textId="77777777" w:rsidR="0080300C" w:rsidRDefault="00000000">
            <w:pPr>
              <w:jc w:val="center"/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Evidence of DOK</w:t>
            </w:r>
          </w:p>
        </w:tc>
      </w:tr>
      <w:tr w:rsidR="0080300C" w14:paraId="307649B7" w14:textId="77777777">
        <w:trPr>
          <w:trHeight w:val="8096"/>
        </w:trPr>
        <w:tc>
          <w:tcPr>
            <w:tcW w:w="2955" w:type="dxa"/>
          </w:tcPr>
          <w:p w14:paraId="39ACEB96" w14:textId="77777777" w:rsidR="0080300C" w:rsidRDefault="00000000">
            <w:pP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  <w:t>Level 3</w:t>
            </w:r>
          </w:p>
          <w:p w14:paraId="39D6A3BF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Strategic Thinking</w:t>
            </w:r>
          </w:p>
          <w:p w14:paraId="7A54B073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Requires reasoning, developing a plan or a sequence of steps, some complexity</w:t>
            </w:r>
          </w:p>
          <w:p w14:paraId="1E02125B" w14:textId="77777777" w:rsidR="0080300C" w:rsidRDefault="0080300C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5086FA29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Bloom</w:t>
            </w:r>
          </w:p>
          <w:p w14:paraId="6537CD36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Analyze</w:t>
            </w:r>
          </w:p>
          <w:p w14:paraId="28C8740C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Breaking information into parts to explore understanding and relationships.</w:t>
            </w:r>
          </w:p>
          <w:p w14:paraId="2D18CBA0" w14:textId="77777777" w:rsidR="0080300C" w:rsidRDefault="0080300C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2B4875BE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Evaluate</w:t>
            </w:r>
          </w:p>
          <w:p w14:paraId="15D9D1D8" w14:textId="77777777" w:rsidR="0080300C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Checks/Critiques – makes judgements based on criteria and standards</w:t>
            </w:r>
          </w:p>
        </w:tc>
        <w:tc>
          <w:tcPr>
            <w:tcW w:w="2340" w:type="dxa"/>
          </w:tcPr>
          <w:p w14:paraId="6053FA7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Appraise</w:t>
            </w:r>
          </w:p>
          <w:p w14:paraId="10BBE359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Assess</w:t>
            </w:r>
          </w:p>
          <w:p w14:paraId="130D917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Cite evidence</w:t>
            </w:r>
          </w:p>
          <w:p w14:paraId="0A917A2A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Check</w:t>
            </w:r>
          </w:p>
          <w:p w14:paraId="0A08562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Compare</w:t>
            </w:r>
          </w:p>
          <w:p w14:paraId="7CDD04A7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Compile</w:t>
            </w:r>
          </w:p>
          <w:p w14:paraId="4608849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Conclude</w:t>
            </w:r>
          </w:p>
          <w:p w14:paraId="4FD43DF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Contrast</w:t>
            </w:r>
          </w:p>
          <w:p w14:paraId="1C594EA0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Critique</w:t>
            </w:r>
          </w:p>
          <w:p w14:paraId="2929FE3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Decide</w:t>
            </w:r>
          </w:p>
          <w:p w14:paraId="4B0A05E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Defend</w:t>
            </w:r>
          </w:p>
          <w:p w14:paraId="5A924AA9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Describe</w:t>
            </w:r>
          </w:p>
          <w:p w14:paraId="39470F0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Develop</w:t>
            </w:r>
          </w:p>
          <w:p w14:paraId="7617A2D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Differentiate</w:t>
            </w:r>
          </w:p>
          <w:p w14:paraId="03CF9151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Distinguish</w:t>
            </w:r>
          </w:p>
          <w:p w14:paraId="4D06772A" w14:textId="77777777" w:rsidR="0080300C" w:rsidRDefault="008030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35" w:type="dxa"/>
          </w:tcPr>
          <w:p w14:paraId="0C165C9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Examine</w:t>
            </w:r>
          </w:p>
          <w:p w14:paraId="50EA56D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Explain how</w:t>
            </w:r>
          </w:p>
          <w:p w14:paraId="491204A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Formulate</w:t>
            </w:r>
          </w:p>
          <w:p w14:paraId="5348EA8F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Hypothesize</w:t>
            </w:r>
          </w:p>
          <w:p w14:paraId="2F5B47C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Identify</w:t>
            </w:r>
          </w:p>
          <w:p w14:paraId="5BDCFF8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Infer</w:t>
            </w:r>
          </w:p>
          <w:p w14:paraId="4844736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</w:t>
            </w:r>
          </w:p>
          <w:p w14:paraId="050D0713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Investigate</w:t>
            </w:r>
          </w:p>
          <w:p w14:paraId="5FD51BA6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Judge</w:t>
            </w:r>
          </w:p>
          <w:p w14:paraId="0D928E8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Justify</w:t>
            </w:r>
          </w:p>
          <w:p w14:paraId="4A7318C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Reorganize</w:t>
            </w:r>
          </w:p>
          <w:p w14:paraId="3C8B540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Solve</w:t>
            </w:r>
          </w:p>
          <w:p w14:paraId="48245FEC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Support</w:t>
            </w:r>
          </w:p>
          <w:p w14:paraId="3680BB79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3A4E987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240" w:type="dxa"/>
          </w:tcPr>
          <w:p w14:paraId="689F87FA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Solve non-routine problems</w:t>
            </w:r>
          </w:p>
          <w:p w14:paraId="4B307AE7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Interpret information from a complex graph</w:t>
            </w:r>
          </w:p>
          <w:p w14:paraId="1DE7DE24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Explain phenomena in terms of concepts</w:t>
            </w:r>
          </w:p>
          <w:p w14:paraId="6341C5F8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Support ideas with details and examples</w:t>
            </w:r>
          </w:p>
          <w:p w14:paraId="6D54B274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Develop a scientific model for a complex situation</w:t>
            </w:r>
          </w:p>
          <w:p w14:paraId="654EF38A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Formulate conclusions from experimental data</w:t>
            </w:r>
          </w:p>
          <w:p w14:paraId="20E1E873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Compile information from multiple sources to address a specific topic</w:t>
            </w:r>
          </w:p>
          <w:p w14:paraId="159F4C29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Develop a logical argument</w:t>
            </w:r>
          </w:p>
          <w:p w14:paraId="1B398635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and then justify a solution</w:t>
            </w:r>
          </w:p>
          <w:p w14:paraId="08DE5368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the author’s purpose and explain how</w:t>
            </w:r>
          </w:p>
          <w:p w14:paraId="54328071" w14:textId="77777777" w:rsidR="0080300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52" w:hanging="18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Identify the author’s purpose and explain how it effects the interpretation of a reading selection</w:t>
            </w:r>
          </w:p>
        </w:tc>
      </w:tr>
      <w:tr w:rsidR="0080300C" w14:paraId="7A3C9C1E" w14:textId="77777777">
        <w:trPr>
          <w:trHeight w:val="548"/>
        </w:trPr>
        <w:tc>
          <w:tcPr>
            <w:tcW w:w="2955" w:type="dxa"/>
          </w:tcPr>
          <w:p w14:paraId="44F6C314" w14:textId="77777777" w:rsidR="0080300C" w:rsidRDefault="00000000">
            <w:pP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CC"/>
                <w:sz w:val="28"/>
                <w:szCs w:val="28"/>
              </w:rPr>
              <w:t>Level 4</w:t>
            </w:r>
          </w:p>
          <w:p w14:paraId="49A6A8B0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Extended Thinking</w:t>
            </w:r>
          </w:p>
          <w:p w14:paraId="19A23A49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Requires an investigation, time to think and process multiple conditions of the problem. Most on-demand assessments will not include Level 4 activities </w:t>
            </w:r>
          </w:p>
          <w:p w14:paraId="7FA2CDE5" w14:textId="77777777" w:rsidR="0080300C" w:rsidRDefault="0080300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3C1C00E" w14:textId="77777777" w:rsidR="0080300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Bloom</w:t>
            </w:r>
          </w:p>
          <w:p w14:paraId="5AF1A849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Synthesize</w:t>
            </w:r>
          </w:p>
          <w:p w14:paraId="03D1D223" w14:textId="77777777" w:rsidR="0080300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Putting together elements and parts to form a whole</w:t>
            </w:r>
          </w:p>
          <w:p w14:paraId="2377457C" w14:textId="77777777" w:rsidR="0080300C" w:rsidRDefault="0080300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B16570" w14:textId="77777777" w:rsidR="008030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Evaluation</w:t>
            </w:r>
          </w:p>
          <w:p w14:paraId="7D8D46C9" w14:textId="77777777" w:rsidR="0080300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Making value judgements about the method</w:t>
            </w:r>
          </w:p>
        </w:tc>
        <w:tc>
          <w:tcPr>
            <w:tcW w:w="2340" w:type="dxa"/>
          </w:tcPr>
          <w:p w14:paraId="2FE189B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Appraise</w:t>
            </w:r>
          </w:p>
          <w:p w14:paraId="7A6C7B7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Connect</w:t>
            </w:r>
          </w:p>
          <w:p w14:paraId="2EC912C5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Create</w:t>
            </w:r>
          </w:p>
          <w:p w14:paraId="72E1CC2E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Critique</w:t>
            </w:r>
          </w:p>
          <w:p w14:paraId="5B62FEE4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Design</w:t>
            </w:r>
          </w:p>
          <w:p w14:paraId="7FD9462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Judge</w:t>
            </w:r>
          </w:p>
          <w:p w14:paraId="4D65DB8D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Justify</w:t>
            </w:r>
          </w:p>
          <w:p w14:paraId="57A49AB2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Prove</w:t>
            </w:r>
          </w:p>
          <w:p w14:paraId="60CF7CC6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Report</w:t>
            </w:r>
          </w:p>
          <w:p w14:paraId="12F2972B" w14:textId="77777777" w:rsidR="0080300C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Synthesize</w:t>
            </w:r>
          </w:p>
          <w:p w14:paraId="7F9DFAEC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35" w:type="dxa"/>
          </w:tcPr>
          <w:p w14:paraId="6AB039AD" w14:textId="77777777" w:rsidR="0080300C" w:rsidRDefault="0080300C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240" w:type="dxa"/>
          </w:tcPr>
          <w:p w14:paraId="05A18B20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Design and conduct an experiment that requires specifying a problem, report results/solutions</w:t>
            </w:r>
          </w:p>
          <w:p w14:paraId="216305F8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Synthesize ideas into new concepts</w:t>
            </w:r>
          </w:p>
          <w:p w14:paraId="6EE8CF89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Critique experimental designs</w:t>
            </w:r>
          </w:p>
          <w:p w14:paraId="746EAFCE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Design a mathematical model to inform and solve a practical or abstract situation</w:t>
            </w:r>
          </w:p>
          <w:p w14:paraId="555B6766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Connect common themes across texts from different cultures</w:t>
            </w:r>
          </w:p>
          <w:p w14:paraId="2E9A8DBF" w14:textId="77777777" w:rsidR="0080300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52" w:hanging="198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Synthesize information from multiple sources</w:t>
            </w:r>
          </w:p>
        </w:tc>
      </w:tr>
    </w:tbl>
    <w:p w14:paraId="023E32E6" w14:textId="77777777" w:rsidR="0080300C" w:rsidRDefault="0080300C">
      <w:pPr>
        <w:spacing w:line="240" w:lineRule="auto"/>
        <w:rPr>
          <w:rFonts w:ascii="Comic Sans MS" w:eastAsia="Comic Sans MS" w:hAnsi="Comic Sans MS" w:cs="Comic Sans MS"/>
          <w:b/>
          <w:color w:val="C00000"/>
          <w:sz w:val="2"/>
          <w:szCs w:val="2"/>
        </w:rPr>
      </w:pPr>
    </w:p>
    <w:sectPr w:rsidR="0080300C"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3F1D044-0ADD-764D-AC39-D7DB14E988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D2D1D3D-D2C2-9040-8C59-CF87D8BED870}"/>
    <w:embedBold r:id="rId4" w:fontKey="{A2DC27A9-6B3C-A746-A3D2-E3D1FDBCDE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3C19BB-FF73-7D48-91CF-69BD2D14F5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F0A7488-F29F-5641-B60E-509E45958E5C}"/>
    <w:embedItalic r:id="rId7" w:fontKey="{0D0A23B8-7356-8041-892E-122A9500DCD3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8" w:fontKey="{85C91D21-CA0C-D746-9322-537FA2813A29}"/>
    <w:embedBold r:id="rId9" w:fontKey="{10EAC8C9-E702-1D4A-B823-3CACC81798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C1F7F66-CC14-A647-824A-4A6DAED55F6D}"/>
    <w:embedBold r:id="rId11" w:fontKey="{578751E0-7D6C-A04B-AF6D-DA96953A8FA8}"/>
    <w:embedItalic r:id="rId12" w:fontKey="{F3453A90-8764-D040-930A-D221DEB08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1DC87CF-CE21-8044-8A4D-DC76ACB547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D679C"/>
    <w:multiLevelType w:val="multilevel"/>
    <w:tmpl w:val="39C21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7275D8"/>
    <w:multiLevelType w:val="multilevel"/>
    <w:tmpl w:val="77EC00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1361506">
    <w:abstractNumId w:val="1"/>
  </w:num>
  <w:num w:numId="2" w16cid:durableId="2133670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00C"/>
    <w:rsid w:val="00225876"/>
    <w:rsid w:val="0080300C"/>
    <w:rsid w:val="00CB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C57916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592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2025-06-09T22:13:00Z</dcterms:created>
  <dcterms:modified xsi:type="dcterms:W3CDTF">2025-06-09T22:13:00Z</dcterms:modified>
</cp:coreProperties>
</file>