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7FBD" w14:textId="2276596F" w:rsidR="007E14FC" w:rsidRPr="007E14FC" w:rsidRDefault="00BF2F0C" w:rsidP="007E14FC">
      <w:pPr>
        <w:jc w:val="center"/>
        <w:rPr>
          <w:rFonts w:ascii="Arial" w:hAnsi="Arial" w:cs="Arial"/>
          <w:b/>
          <w:bCs/>
          <w:smallCaps/>
          <w:color w:val="0432FF"/>
          <w:sz w:val="44"/>
          <w:szCs w:val="44"/>
        </w:rPr>
      </w:pPr>
      <w:r>
        <w:rPr>
          <w:rFonts w:ascii="Arial" w:hAnsi="Arial" w:cs="Arial"/>
          <w:b/>
          <w:bCs/>
          <w:smallCaps/>
          <w:color w:val="0432FF"/>
          <w:sz w:val="44"/>
          <w:szCs w:val="44"/>
        </w:rPr>
        <w:t>Process to Plan 4 DFA</w:t>
      </w:r>
    </w:p>
    <w:p w14:paraId="2CC4403B" w14:textId="1A1A2350" w:rsidR="007E14FC" w:rsidRPr="007E14FC" w:rsidRDefault="007E14FC">
      <w:pPr>
        <w:rPr>
          <w:rFonts w:ascii="Arial" w:hAnsi="Arial" w:cs="Arial"/>
          <w:b/>
          <w:bCs/>
          <w:sz w:val="32"/>
          <w:szCs w:val="32"/>
        </w:rPr>
      </w:pPr>
      <w:r w:rsidRPr="007E14FC">
        <w:rPr>
          <w:rFonts w:ascii="Arial" w:hAnsi="Arial" w:cs="Arial"/>
          <w:b/>
          <w:bCs/>
          <w:sz w:val="32"/>
          <w:szCs w:val="32"/>
        </w:rPr>
        <w:t>Driving Questions:</w:t>
      </w:r>
    </w:p>
    <w:p w14:paraId="1E4024D7" w14:textId="65DEBB4C" w:rsidR="007E14FC" w:rsidRPr="007E14FC" w:rsidRDefault="007E14FC" w:rsidP="007E14FC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8"/>
          <w:szCs w:val="28"/>
        </w:rPr>
      </w:pPr>
      <w:r w:rsidRPr="007E14FC">
        <w:rPr>
          <w:rFonts w:ascii="Comic Sans MS" w:hAnsi="Comic Sans MS" w:cs="Arial"/>
          <w:sz w:val="28"/>
          <w:szCs w:val="28"/>
        </w:rPr>
        <w:t>What evidence will we accept that students have learned the essential content?</w:t>
      </w:r>
    </w:p>
    <w:p w14:paraId="54F5C524" w14:textId="7507AE1B" w:rsidR="007E14FC" w:rsidRPr="007E14FC" w:rsidRDefault="007E14FC" w:rsidP="007E14FC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8"/>
          <w:szCs w:val="28"/>
        </w:rPr>
      </w:pPr>
      <w:r w:rsidRPr="007E14FC">
        <w:rPr>
          <w:rFonts w:ascii="Comic Sans MS" w:hAnsi="Comic Sans MS" w:cs="Arial"/>
          <w:sz w:val="28"/>
          <w:szCs w:val="28"/>
        </w:rPr>
        <w:t>What will we do if our students have not learned it?</w:t>
      </w:r>
    </w:p>
    <w:p w14:paraId="33AE82EE" w14:textId="3B9159CA" w:rsidR="00FC7792" w:rsidRDefault="007E14FC" w:rsidP="007E14FC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8"/>
          <w:szCs w:val="28"/>
        </w:rPr>
      </w:pPr>
      <w:r w:rsidRPr="007E14FC">
        <w:rPr>
          <w:rFonts w:ascii="Comic Sans MS" w:hAnsi="Comic Sans MS" w:cs="Arial"/>
          <w:sz w:val="28"/>
          <w:szCs w:val="28"/>
        </w:rPr>
        <w:t xml:space="preserve">What will we do to differentiate learning when students already know it? </w:t>
      </w:r>
    </w:p>
    <w:p w14:paraId="522E5C52" w14:textId="5F8C408A" w:rsidR="007E14FC" w:rsidRPr="00984E9D" w:rsidRDefault="007E14FC" w:rsidP="007E14FC">
      <w:pPr>
        <w:rPr>
          <w:rFonts w:ascii="Comic Sans MS" w:hAnsi="Comic Sans MS" w:cs="Arial"/>
          <w:sz w:val="10"/>
          <w:szCs w:val="10"/>
        </w:rPr>
      </w:pPr>
    </w:p>
    <w:p w14:paraId="2294D29D" w14:textId="2F5CF92A" w:rsidR="007E14FC" w:rsidRDefault="007E14FC" w:rsidP="007E14FC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Work Zone:</w:t>
      </w:r>
    </w:p>
    <w:p w14:paraId="1CCF84DB" w14:textId="2607E670" w:rsidR="007E14FC" w:rsidRDefault="007E14FC" w:rsidP="007E14FC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Standard</w:t>
      </w:r>
      <w:r w:rsidR="00984E9D">
        <w:rPr>
          <w:rFonts w:ascii="Comic Sans MS" w:hAnsi="Comic Sans MS" w:cs="Arial"/>
          <w:sz w:val="28"/>
          <w:szCs w:val="28"/>
        </w:rPr>
        <w:t>(s)</w:t>
      </w:r>
      <w:r w:rsidR="00642755">
        <w:rPr>
          <w:rFonts w:ascii="Comic Sans MS" w:hAnsi="Comic Sans MS" w:cs="Arial"/>
          <w:sz w:val="28"/>
          <w:szCs w:val="28"/>
        </w:rPr>
        <w:t>/Subskill</w:t>
      </w:r>
      <w:r w:rsidR="00984E9D">
        <w:rPr>
          <w:rFonts w:ascii="Comic Sans MS" w:hAnsi="Comic Sans MS" w:cs="Arial"/>
          <w:sz w:val="28"/>
          <w:szCs w:val="28"/>
        </w:rPr>
        <w:t>(s)</w:t>
      </w:r>
      <w:r w:rsidR="00642755">
        <w:rPr>
          <w:rFonts w:ascii="Comic Sans MS" w:hAnsi="Comic Sans MS" w:cs="Arial"/>
          <w:sz w:val="28"/>
          <w:szCs w:val="28"/>
        </w:rPr>
        <w:t xml:space="preserve">: </w:t>
      </w:r>
    </w:p>
    <w:p w14:paraId="5C681BB5" w14:textId="77777777" w:rsidR="005E65EB" w:rsidRPr="005E65EB" w:rsidRDefault="005E65EB" w:rsidP="007E14FC">
      <w:pPr>
        <w:rPr>
          <w:rFonts w:ascii="Comic Sans MS" w:hAnsi="Comic Sans MS" w:cs="Arial"/>
          <w:sz w:val="11"/>
          <w:szCs w:val="11"/>
        </w:rPr>
      </w:pPr>
    </w:p>
    <w:p w14:paraId="13855D6C" w14:textId="410107BD" w:rsidR="007E14FC" w:rsidRPr="00984E9D" w:rsidRDefault="007E14FC" w:rsidP="007E14FC">
      <w:pPr>
        <w:rPr>
          <w:rFonts w:ascii="Comic Sans MS" w:hAnsi="Comic Sans MS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7E14FC" w14:paraId="4D09E19A" w14:textId="77777777" w:rsidTr="007E14FC">
        <w:tc>
          <w:tcPr>
            <w:tcW w:w="3597" w:type="dxa"/>
            <w:shd w:val="clear" w:color="auto" w:fill="FBE4D5" w:themeFill="accent2" w:themeFillTint="33"/>
          </w:tcPr>
          <w:p w14:paraId="2868BCA4" w14:textId="3D9F593A" w:rsidR="007E14FC" w:rsidRPr="007E14FC" w:rsidRDefault="007E14FC" w:rsidP="007E14F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Emerging (1)</w:t>
            </w:r>
          </w:p>
        </w:tc>
        <w:tc>
          <w:tcPr>
            <w:tcW w:w="3597" w:type="dxa"/>
            <w:tcBorders>
              <w:right w:val="single" w:sz="24" w:space="0" w:color="auto"/>
            </w:tcBorders>
            <w:shd w:val="clear" w:color="auto" w:fill="FBE4D5" w:themeFill="accent2" w:themeFillTint="33"/>
          </w:tcPr>
          <w:p w14:paraId="5519A15D" w14:textId="13236F4F" w:rsidR="007E14FC" w:rsidRPr="007E14FC" w:rsidRDefault="007E14FC" w:rsidP="007E14F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Developing (2)</w:t>
            </w:r>
          </w:p>
        </w:tc>
        <w:tc>
          <w:tcPr>
            <w:tcW w:w="3598" w:type="dxa"/>
            <w:tcBorders>
              <w:left w:val="single" w:sz="24" w:space="0" w:color="auto"/>
            </w:tcBorders>
            <w:shd w:val="clear" w:color="auto" w:fill="FBE4D5" w:themeFill="accent2" w:themeFillTint="33"/>
          </w:tcPr>
          <w:p w14:paraId="5350590E" w14:textId="7A32C42A" w:rsidR="007E14FC" w:rsidRPr="007E14FC" w:rsidRDefault="007E14FC" w:rsidP="007E14F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Proficient (3)</w:t>
            </w:r>
          </w:p>
        </w:tc>
        <w:tc>
          <w:tcPr>
            <w:tcW w:w="3598" w:type="dxa"/>
            <w:shd w:val="clear" w:color="auto" w:fill="FBE4D5" w:themeFill="accent2" w:themeFillTint="33"/>
          </w:tcPr>
          <w:p w14:paraId="4C7559FB" w14:textId="41D24A73" w:rsidR="007E14FC" w:rsidRPr="007E14FC" w:rsidRDefault="007E14FC" w:rsidP="007E14F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Distinguished (4)</w:t>
            </w:r>
          </w:p>
        </w:tc>
      </w:tr>
      <w:tr w:rsidR="007E14FC" w14:paraId="0661839E" w14:textId="77777777" w:rsidTr="00E2136D">
        <w:trPr>
          <w:trHeight w:val="2807"/>
        </w:trPr>
        <w:tc>
          <w:tcPr>
            <w:tcW w:w="3597" w:type="dxa"/>
          </w:tcPr>
          <w:p w14:paraId="02DC6A9C" w14:textId="5CF29A6B" w:rsidR="00E50972" w:rsidRDefault="00E50972" w:rsidP="00E2136D">
            <w:pPr>
              <w:jc w:val="center"/>
              <w:rPr>
                <w:rFonts w:ascii="Chalkboard" w:hAnsi="Chalkboard" w:cs="Arial"/>
                <w:b/>
                <w:bCs/>
                <w:color w:val="7030A0"/>
                <w:sz w:val="44"/>
                <w:szCs w:val="44"/>
              </w:rPr>
            </w:pPr>
            <w:r>
              <w:rPr>
                <w:rFonts w:ascii="Chalkboard" w:hAnsi="Chalkboard" w:cs="Arial"/>
                <w:b/>
                <w:bCs/>
                <w:color w:val="7030A0"/>
                <w:sz w:val="44"/>
                <w:szCs w:val="44"/>
              </w:rPr>
              <w:t>3</w:t>
            </w:r>
          </w:p>
          <w:p w14:paraId="6691CB72" w14:textId="6490D937" w:rsidR="00BE486C" w:rsidRDefault="00BE486C" w:rsidP="00E2136D">
            <w:pPr>
              <w:jc w:val="center"/>
              <w:rPr>
                <w:rFonts w:ascii="Chalkboard" w:hAnsi="Chalkboard" w:cs="Arial"/>
                <w:b/>
                <w:bCs/>
                <w:color w:val="7030A0"/>
                <w:sz w:val="44"/>
                <w:szCs w:val="44"/>
              </w:rPr>
            </w:pPr>
            <w:r>
              <w:rPr>
                <w:rFonts w:ascii="Chalkboard" w:hAnsi="Chalkboard" w:cs="Arial"/>
                <w:b/>
                <w:bCs/>
                <w:color w:val="7030A0"/>
                <w:sz w:val="44"/>
                <w:szCs w:val="44"/>
              </w:rPr>
              <w:t>Describe</w:t>
            </w:r>
          </w:p>
          <w:p w14:paraId="09CDBBA7" w14:textId="3877CA1F" w:rsidR="00BF2F0C" w:rsidRPr="00BF2F0C" w:rsidRDefault="00BF2F0C" w:rsidP="00E2136D">
            <w:pPr>
              <w:jc w:val="center"/>
              <w:rPr>
                <w:rFonts w:ascii="Chalkboard" w:hAnsi="Chalkboard" w:cs="Arial"/>
                <w:b/>
                <w:bCs/>
                <w:color w:val="7030A0"/>
                <w:sz w:val="44"/>
                <w:szCs w:val="44"/>
              </w:rPr>
            </w:pPr>
            <w:r w:rsidRPr="00BF2F0C">
              <w:rPr>
                <w:rFonts w:ascii="Chalkboard" w:hAnsi="Chalkboard" w:cs="Arial"/>
                <w:b/>
                <w:bCs/>
                <w:color w:val="7030A0"/>
                <w:sz w:val="44"/>
                <w:szCs w:val="44"/>
              </w:rPr>
              <w:t>Third Step</w:t>
            </w:r>
          </w:p>
          <w:p w14:paraId="73951161" w14:textId="3CCB1E30" w:rsidR="00BF2F0C" w:rsidRDefault="00BF2F0C" w:rsidP="00E2136D">
            <w:pPr>
              <w:jc w:val="center"/>
              <w:rPr>
                <w:rFonts w:ascii="Chalkboard" w:hAnsi="Chalkboard" w:cs="Arial"/>
                <w:b/>
                <w:bCs/>
                <w:color w:val="7030A0"/>
                <w:sz w:val="36"/>
                <w:szCs w:val="36"/>
              </w:rPr>
            </w:pPr>
            <w:r>
              <w:rPr>
                <w:rFonts w:ascii="Chalkboard" w:hAnsi="Chalkboard" w:cs="Arial"/>
                <w:b/>
                <w:bCs/>
                <w:color w:val="7030A0"/>
                <w:sz w:val="36"/>
                <w:szCs w:val="36"/>
              </w:rPr>
              <w:t xml:space="preserve">Base/Prior Knowledge </w:t>
            </w:r>
            <w:r w:rsidR="00E50972">
              <w:rPr>
                <w:rFonts w:ascii="Chalkboard" w:hAnsi="Chalkboard" w:cs="Arial"/>
                <w:b/>
                <w:bCs/>
                <w:color w:val="7030A0"/>
                <w:sz w:val="36"/>
                <w:szCs w:val="36"/>
              </w:rPr>
              <w:t>&amp;</w:t>
            </w:r>
            <w:r>
              <w:rPr>
                <w:rFonts w:ascii="Chalkboard" w:hAnsi="Chalkboard" w:cs="Arial"/>
                <w:b/>
                <w:bCs/>
                <w:color w:val="7030A0"/>
                <w:sz w:val="36"/>
                <w:szCs w:val="36"/>
              </w:rPr>
              <w:t xml:space="preserve"> Skills</w:t>
            </w:r>
          </w:p>
          <w:p w14:paraId="0F20AE9C" w14:textId="69D0352E" w:rsidR="007E14FC" w:rsidRPr="00BF2F0C" w:rsidRDefault="00BF2F0C" w:rsidP="00E2136D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halkboard" w:hAnsi="Chalkboard" w:cs="Arial"/>
                <w:b/>
                <w:bCs/>
                <w:color w:val="7030A0"/>
              </w:rPr>
              <w:t>(every student will be successful)</w:t>
            </w:r>
          </w:p>
        </w:tc>
        <w:tc>
          <w:tcPr>
            <w:tcW w:w="3597" w:type="dxa"/>
            <w:tcBorders>
              <w:right w:val="single" w:sz="24" w:space="0" w:color="auto"/>
            </w:tcBorders>
          </w:tcPr>
          <w:p w14:paraId="2EE65E75" w14:textId="56C28C77" w:rsidR="00E50972" w:rsidRDefault="00E50972" w:rsidP="00E2136D">
            <w:pPr>
              <w:jc w:val="center"/>
              <w:rPr>
                <w:rFonts w:ascii="Chalkboard" w:hAnsi="Chalkboard" w:cs="Arial"/>
                <w:b/>
                <w:bCs/>
                <w:color w:val="002060"/>
                <w:sz w:val="44"/>
                <w:szCs w:val="44"/>
              </w:rPr>
            </w:pPr>
            <w:r>
              <w:rPr>
                <w:rFonts w:ascii="Chalkboard" w:hAnsi="Chalkboard" w:cs="Arial"/>
                <w:b/>
                <w:bCs/>
                <w:color w:val="002060"/>
                <w:sz w:val="44"/>
                <w:szCs w:val="44"/>
              </w:rPr>
              <w:t>2</w:t>
            </w:r>
          </w:p>
          <w:p w14:paraId="2E693F24" w14:textId="23EA004E" w:rsidR="00BE486C" w:rsidRDefault="00BE486C" w:rsidP="00E2136D">
            <w:pPr>
              <w:jc w:val="center"/>
              <w:rPr>
                <w:rFonts w:ascii="Chalkboard" w:hAnsi="Chalkboard" w:cs="Arial"/>
                <w:b/>
                <w:bCs/>
                <w:color w:val="002060"/>
                <w:sz w:val="44"/>
                <w:szCs w:val="44"/>
              </w:rPr>
            </w:pPr>
            <w:r>
              <w:rPr>
                <w:rFonts w:ascii="Chalkboard" w:hAnsi="Chalkboard" w:cs="Arial"/>
                <w:b/>
                <w:bCs/>
                <w:color w:val="002060"/>
                <w:sz w:val="44"/>
                <w:szCs w:val="44"/>
              </w:rPr>
              <w:t>Describe</w:t>
            </w:r>
          </w:p>
          <w:p w14:paraId="62D0BC2A" w14:textId="32F65009" w:rsidR="00BF2F0C" w:rsidRPr="00BF2F0C" w:rsidRDefault="00BF2F0C" w:rsidP="00E2136D">
            <w:pPr>
              <w:jc w:val="center"/>
              <w:rPr>
                <w:rFonts w:ascii="Chalkboard" w:hAnsi="Chalkboard" w:cs="Arial"/>
                <w:b/>
                <w:bCs/>
                <w:color w:val="002060"/>
                <w:sz w:val="44"/>
                <w:szCs w:val="44"/>
              </w:rPr>
            </w:pPr>
            <w:r w:rsidRPr="00BF2F0C">
              <w:rPr>
                <w:rFonts w:ascii="Chalkboard" w:hAnsi="Chalkboard" w:cs="Arial"/>
                <w:b/>
                <w:bCs/>
                <w:color w:val="002060"/>
                <w:sz w:val="44"/>
                <w:szCs w:val="44"/>
              </w:rPr>
              <w:t>Second Step</w:t>
            </w:r>
          </w:p>
          <w:p w14:paraId="73D74C18" w14:textId="0C7EA4DB" w:rsidR="007E14FC" w:rsidRDefault="00BF2F0C" w:rsidP="00E2136D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BF2F0C">
              <w:rPr>
                <w:rFonts w:ascii="Chalkboard" w:hAnsi="Chalkboard" w:cs="Arial"/>
                <w:b/>
                <w:bCs/>
                <w:color w:val="002060"/>
                <w:sz w:val="36"/>
                <w:szCs w:val="36"/>
              </w:rPr>
              <w:t xml:space="preserve">Prior/Partial Knowledge </w:t>
            </w:r>
            <w:r w:rsidR="00E50972">
              <w:rPr>
                <w:rFonts w:ascii="Chalkboard" w:hAnsi="Chalkboard" w:cs="Arial"/>
                <w:b/>
                <w:bCs/>
                <w:color w:val="002060"/>
                <w:sz w:val="36"/>
                <w:szCs w:val="36"/>
              </w:rPr>
              <w:t xml:space="preserve">&amp; </w:t>
            </w:r>
            <w:r w:rsidRPr="00BF2F0C">
              <w:rPr>
                <w:rFonts w:ascii="Chalkboard" w:hAnsi="Chalkboard" w:cs="Arial"/>
                <w:b/>
                <w:bCs/>
                <w:color w:val="002060"/>
                <w:sz w:val="36"/>
                <w:szCs w:val="36"/>
              </w:rPr>
              <w:t>Skills</w:t>
            </w:r>
          </w:p>
        </w:tc>
        <w:tc>
          <w:tcPr>
            <w:tcW w:w="3598" w:type="dxa"/>
            <w:tcBorders>
              <w:left w:val="single" w:sz="24" w:space="0" w:color="auto"/>
            </w:tcBorders>
          </w:tcPr>
          <w:p w14:paraId="6194CC46" w14:textId="246D766B" w:rsidR="00E50972" w:rsidRDefault="00E50972" w:rsidP="00E2136D">
            <w:pPr>
              <w:jc w:val="center"/>
              <w:rPr>
                <w:rFonts w:ascii="Chalkboard" w:hAnsi="Chalkboard" w:cs="Arial"/>
                <w:b/>
                <w:bCs/>
                <w:color w:val="538135" w:themeColor="accent6" w:themeShade="BF"/>
                <w:sz w:val="44"/>
                <w:szCs w:val="44"/>
              </w:rPr>
            </w:pPr>
            <w:r>
              <w:rPr>
                <w:rFonts w:ascii="Chalkboard" w:hAnsi="Chalkboard" w:cs="Arial"/>
                <w:b/>
                <w:bCs/>
                <w:color w:val="538135" w:themeColor="accent6" w:themeShade="BF"/>
                <w:sz w:val="44"/>
                <w:szCs w:val="44"/>
              </w:rPr>
              <w:t>1</w:t>
            </w:r>
          </w:p>
          <w:p w14:paraId="0E94F334" w14:textId="77777777" w:rsidR="00BE486C" w:rsidRDefault="00BE486C" w:rsidP="00E2136D">
            <w:pPr>
              <w:jc w:val="center"/>
              <w:rPr>
                <w:rFonts w:ascii="Chalkboard" w:hAnsi="Chalkboard" w:cs="Arial"/>
                <w:b/>
                <w:bCs/>
                <w:color w:val="538135" w:themeColor="accent6" w:themeShade="BF"/>
                <w:sz w:val="44"/>
                <w:szCs w:val="44"/>
              </w:rPr>
            </w:pPr>
            <w:r>
              <w:rPr>
                <w:rFonts w:ascii="Chalkboard" w:hAnsi="Chalkboard" w:cs="Arial"/>
                <w:b/>
                <w:bCs/>
                <w:color w:val="538135" w:themeColor="accent6" w:themeShade="BF"/>
                <w:sz w:val="44"/>
                <w:szCs w:val="44"/>
              </w:rPr>
              <w:t>Describe</w:t>
            </w:r>
          </w:p>
          <w:p w14:paraId="09016B66" w14:textId="6B53F2C2" w:rsidR="007E14FC" w:rsidRDefault="00BF2F0C" w:rsidP="00E2136D">
            <w:pPr>
              <w:jc w:val="center"/>
              <w:rPr>
                <w:rFonts w:ascii="Chalkboard" w:hAnsi="Chalkboard" w:cs="Arial"/>
                <w:b/>
                <w:bCs/>
                <w:color w:val="538135" w:themeColor="accent6" w:themeShade="BF"/>
                <w:sz w:val="44"/>
                <w:szCs w:val="44"/>
              </w:rPr>
            </w:pPr>
            <w:r w:rsidRPr="00BF2F0C">
              <w:rPr>
                <w:rFonts w:ascii="Chalkboard" w:hAnsi="Chalkboard" w:cs="Arial"/>
                <w:b/>
                <w:bCs/>
                <w:color w:val="538135" w:themeColor="accent6" w:themeShade="BF"/>
                <w:sz w:val="44"/>
                <w:szCs w:val="44"/>
              </w:rPr>
              <w:t>Start Here</w:t>
            </w:r>
          </w:p>
          <w:p w14:paraId="258F221E" w14:textId="6B4C0420" w:rsidR="00BF2F0C" w:rsidRPr="00BF2F0C" w:rsidRDefault="00BF2F0C" w:rsidP="00E2136D">
            <w:pPr>
              <w:jc w:val="center"/>
              <w:rPr>
                <w:rFonts w:ascii="Chalkboard" w:hAnsi="Chalkboard" w:cs="Arial"/>
                <w:b/>
                <w:b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halkboard" w:hAnsi="Chalkboard" w:cs="Arial"/>
                <w:b/>
                <w:bCs/>
                <w:color w:val="538135" w:themeColor="accent6" w:themeShade="BF"/>
                <w:sz w:val="36"/>
                <w:szCs w:val="36"/>
              </w:rPr>
              <w:t xml:space="preserve">Standard Knowledge </w:t>
            </w:r>
            <w:r w:rsidR="00E50972">
              <w:rPr>
                <w:rFonts w:ascii="Chalkboard" w:hAnsi="Chalkboard" w:cs="Arial"/>
                <w:b/>
                <w:bCs/>
                <w:color w:val="538135" w:themeColor="accent6" w:themeShade="BF"/>
                <w:sz w:val="36"/>
                <w:szCs w:val="36"/>
              </w:rPr>
              <w:t xml:space="preserve">&amp; </w:t>
            </w:r>
            <w:r>
              <w:rPr>
                <w:rFonts w:ascii="Chalkboard" w:hAnsi="Chalkboard" w:cs="Arial"/>
                <w:b/>
                <w:bCs/>
                <w:color w:val="538135" w:themeColor="accent6" w:themeShade="BF"/>
                <w:sz w:val="36"/>
                <w:szCs w:val="36"/>
              </w:rPr>
              <w:t>Skills</w:t>
            </w:r>
          </w:p>
        </w:tc>
        <w:tc>
          <w:tcPr>
            <w:tcW w:w="3598" w:type="dxa"/>
          </w:tcPr>
          <w:p w14:paraId="3B2E297B" w14:textId="74FA2E32" w:rsidR="00E50972" w:rsidRDefault="00E50972" w:rsidP="00E2136D">
            <w:pPr>
              <w:jc w:val="center"/>
              <w:rPr>
                <w:rFonts w:ascii="Chalkboard" w:hAnsi="Chalkboard" w:cs="Arial"/>
                <w:b/>
                <w:bCs/>
                <w:color w:val="C00000"/>
                <w:sz w:val="44"/>
                <w:szCs w:val="44"/>
              </w:rPr>
            </w:pPr>
            <w:r>
              <w:rPr>
                <w:rFonts w:ascii="Chalkboard" w:hAnsi="Chalkboard" w:cs="Arial"/>
                <w:b/>
                <w:bCs/>
                <w:color w:val="C00000"/>
                <w:sz w:val="44"/>
                <w:szCs w:val="44"/>
              </w:rPr>
              <w:t>4</w:t>
            </w:r>
          </w:p>
          <w:p w14:paraId="4F477927" w14:textId="77777777" w:rsidR="00BE486C" w:rsidRDefault="00BE486C" w:rsidP="00E2136D">
            <w:pPr>
              <w:jc w:val="center"/>
              <w:rPr>
                <w:rFonts w:ascii="Chalkboard" w:hAnsi="Chalkboard" w:cs="Arial"/>
                <w:b/>
                <w:bCs/>
                <w:color w:val="C00000"/>
                <w:sz w:val="44"/>
                <w:szCs w:val="44"/>
              </w:rPr>
            </w:pPr>
            <w:r>
              <w:rPr>
                <w:rFonts w:ascii="Chalkboard" w:hAnsi="Chalkboard" w:cs="Arial"/>
                <w:b/>
                <w:bCs/>
                <w:color w:val="C00000"/>
                <w:sz w:val="44"/>
                <w:szCs w:val="44"/>
              </w:rPr>
              <w:t>Describe</w:t>
            </w:r>
          </w:p>
          <w:p w14:paraId="17E04A47" w14:textId="4C395A3B" w:rsidR="00E50972" w:rsidRPr="00E50972" w:rsidRDefault="00E50972" w:rsidP="00E2136D">
            <w:pPr>
              <w:jc w:val="center"/>
              <w:rPr>
                <w:rFonts w:ascii="Chalkboard" w:hAnsi="Chalkboard" w:cs="Arial"/>
                <w:b/>
                <w:bCs/>
                <w:color w:val="C00000"/>
                <w:sz w:val="44"/>
                <w:szCs w:val="44"/>
              </w:rPr>
            </w:pPr>
            <w:r w:rsidRPr="00E50972">
              <w:rPr>
                <w:rFonts w:ascii="Chalkboard" w:hAnsi="Chalkboard" w:cs="Arial"/>
                <w:b/>
                <w:bCs/>
                <w:color w:val="C00000"/>
                <w:sz w:val="44"/>
                <w:szCs w:val="44"/>
              </w:rPr>
              <w:t>Final Step</w:t>
            </w:r>
          </w:p>
          <w:p w14:paraId="7F1C93DD" w14:textId="685F2C7E" w:rsidR="007E14FC" w:rsidRDefault="00E50972" w:rsidP="00E2136D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E50972">
              <w:rPr>
                <w:rFonts w:ascii="Chalkboard" w:hAnsi="Chalkboard" w:cs="Arial"/>
                <w:b/>
                <w:bCs/>
                <w:color w:val="C00000"/>
                <w:sz w:val="36"/>
                <w:szCs w:val="36"/>
              </w:rPr>
              <w:t xml:space="preserve">Extension of Standard Knowledge </w:t>
            </w:r>
            <w:r>
              <w:rPr>
                <w:rFonts w:ascii="Chalkboard" w:hAnsi="Chalkboard" w:cs="Arial"/>
                <w:b/>
                <w:bCs/>
                <w:color w:val="C00000"/>
                <w:sz w:val="36"/>
                <w:szCs w:val="36"/>
              </w:rPr>
              <w:t>&amp;</w:t>
            </w:r>
            <w:r w:rsidRPr="00E50972">
              <w:rPr>
                <w:rFonts w:ascii="Chalkboard" w:hAnsi="Chalkboard" w:cs="Arial"/>
                <w:b/>
                <w:bCs/>
                <w:color w:val="C00000"/>
                <w:sz w:val="36"/>
                <w:szCs w:val="36"/>
              </w:rPr>
              <w:t xml:space="preserve"> Skills</w:t>
            </w:r>
          </w:p>
        </w:tc>
      </w:tr>
    </w:tbl>
    <w:p w14:paraId="15986338" w14:textId="1223151E" w:rsidR="007E14FC" w:rsidRPr="00642755" w:rsidRDefault="007E14FC" w:rsidP="007E14FC">
      <w:pPr>
        <w:rPr>
          <w:rFonts w:ascii="Comic Sans MS" w:hAnsi="Comic Sans MS" w:cs="Arial"/>
          <w:sz w:val="13"/>
          <w:szCs w:val="13"/>
        </w:rPr>
      </w:pPr>
    </w:p>
    <w:p w14:paraId="66EDD518" w14:textId="66A3E4B9" w:rsidR="007E14FC" w:rsidRDefault="007E14FC" w:rsidP="007E14FC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Final Guide to Align Items on the Diagnostic Common Formative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7E14FC" w14:paraId="7A4A0711" w14:textId="77777777" w:rsidTr="00592160">
        <w:tc>
          <w:tcPr>
            <w:tcW w:w="3597" w:type="dxa"/>
            <w:shd w:val="clear" w:color="auto" w:fill="FBE4D5" w:themeFill="accent2" w:themeFillTint="33"/>
          </w:tcPr>
          <w:p w14:paraId="356E51AE" w14:textId="77777777" w:rsidR="007E14FC" w:rsidRPr="007E14FC" w:rsidRDefault="007E14FC" w:rsidP="0059216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Emerging (1)</w:t>
            </w:r>
          </w:p>
        </w:tc>
        <w:tc>
          <w:tcPr>
            <w:tcW w:w="3597" w:type="dxa"/>
            <w:tcBorders>
              <w:right w:val="single" w:sz="24" w:space="0" w:color="auto"/>
            </w:tcBorders>
            <w:shd w:val="clear" w:color="auto" w:fill="FBE4D5" w:themeFill="accent2" w:themeFillTint="33"/>
          </w:tcPr>
          <w:p w14:paraId="64405A7F" w14:textId="77777777" w:rsidR="007E14FC" w:rsidRPr="007E14FC" w:rsidRDefault="007E14FC" w:rsidP="0059216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Developing (2)</w:t>
            </w:r>
          </w:p>
        </w:tc>
        <w:tc>
          <w:tcPr>
            <w:tcW w:w="3598" w:type="dxa"/>
            <w:tcBorders>
              <w:left w:val="single" w:sz="24" w:space="0" w:color="auto"/>
            </w:tcBorders>
            <w:shd w:val="clear" w:color="auto" w:fill="FBE4D5" w:themeFill="accent2" w:themeFillTint="33"/>
          </w:tcPr>
          <w:p w14:paraId="13DCB59F" w14:textId="77777777" w:rsidR="007E14FC" w:rsidRPr="007E14FC" w:rsidRDefault="007E14FC" w:rsidP="0059216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Proficient (3)</w:t>
            </w:r>
          </w:p>
        </w:tc>
        <w:tc>
          <w:tcPr>
            <w:tcW w:w="3598" w:type="dxa"/>
            <w:shd w:val="clear" w:color="auto" w:fill="FBE4D5" w:themeFill="accent2" w:themeFillTint="33"/>
          </w:tcPr>
          <w:p w14:paraId="1530556E" w14:textId="77777777" w:rsidR="007E14FC" w:rsidRPr="007E14FC" w:rsidRDefault="007E14FC" w:rsidP="0059216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Distinguished (4)</w:t>
            </w:r>
          </w:p>
        </w:tc>
      </w:tr>
      <w:tr w:rsidR="00E50972" w14:paraId="1494E68A" w14:textId="77777777" w:rsidTr="006D56F2">
        <w:trPr>
          <w:trHeight w:val="2447"/>
        </w:trPr>
        <w:tc>
          <w:tcPr>
            <w:tcW w:w="3597" w:type="dxa"/>
            <w:vAlign w:val="center"/>
          </w:tcPr>
          <w:p w14:paraId="06D4EA1E" w14:textId="71A42740" w:rsidR="00E50972" w:rsidRDefault="00BE486C" w:rsidP="00E5097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halkboard" w:hAnsi="Chalkboard" w:cs="Arial"/>
                <w:b/>
                <w:bCs/>
                <w:color w:val="7030A0"/>
                <w:sz w:val="44"/>
                <w:szCs w:val="44"/>
              </w:rPr>
              <w:t xml:space="preserve">Create </w:t>
            </w:r>
            <w:r w:rsidR="00E50972">
              <w:rPr>
                <w:rFonts w:ascii="Chalkboard" w:hAnsi="Chalkboard" w:cs="Arial"/>
                <w:b/>
                <w:bCs/>
                <w:color w:val="7030A0"/>
                <w:sz w:val="44"/>
                <w:szCs w:val="44"/>
              </w:rPr>
              <w:t>1 Emerging Item/Task</w:t>
            </w:r>
          </w:p>
        </w:tc>
        <w:tc>
          <w:tcPr>
            <w:tcW w:w="3597" w:type="dxa"/>
            <w:tcBorders>
              <w:right w:val="single" w:sz="24" w:space="0" w:color="auto"/>
            </w:tcBorders>
            <w:vAlign w:val="center"/>
          </w:tcPr>
          <w:p w14:paraId="3126264B" w14:textId="5C33E9E5" w:rsidR="00E50972" w:rsidRDefault="00BE486C" w:rsidP="00E5097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halkboard" w:hAnsi="Chalkboard" w:cs="Arial"/>
                <w:b/>
                <w:bCs/>
                <w:color w:val="002060"/>
                <w:sz w:val="44"/>
                <w:szCs w:val="44"/>
              </w:rPr>
              <w:t xml:space="preserve">Create </w:t>
            </w:r>
            <w:r w:rsidR="00E50972">
              <w:rPr>
                <w:rFonts w:ascii="Chalkboard" w:hAnsi="Chalkboard" w:cs="Arial"/>
                <w:b/>
                <w:bCs/>
                <w:color w:val="002060"/>
                <w:sz w:val="44"/>
                <w:szCs w:val="44"/>
              </w:rPr>
              <w:t>1 Developing Item/Task</w:t>
            </w:r>
          </w:p>
        </w:tc>
        <w:tc>
          <w:tcPr>
            <w:tcW w:w="3598" w:type="dxa"/>
            <w:tcBorders>
              <w:left w:val="single" w:sz="24" w:space="0" w:color="auto"/>
            </w:tcBorders>
            <w:vAlign w:val="center"/>
          </w:tcPr>
          <w:p w14:paraId="42C08EE2" w14:textId="792463EB" w:rsidR="00E50972" w:rsidRDefault="00BE486C" w:rsidP="00E50972">
            <w:pPr>
              <w:jc w:val="center"/>
              <w:rPr>
                <w:rFonts w:ascii="Chalkboard" w:hAnsi="Chalkboard" w:cs="Arial"/>
                <w:b/>
                <w:bCs/>
                <w:color w:val="538135" w:themeColor="accent6" w:themeShade="BF"/>
                <w:sz w:val="44"/>
                <w:szCs w:val="44"/>
              </w:rPr>
            </w:pPr>
            <w:r>
              <w:rPr>
                <w:rFonts w:ascii="Chalkboard" w:hAnsi="Chalkboard" w:cs="Arial"/>
                <w:b/>
                <w:bCs/>
                <w:color w:val="538135" w:themeColor="accent6" w:themeShade="BF"/>
                <w:sz w:val="44"/>
                <w:szCs w:val="44"/>
              </w:rPr>
              <w:t xml:space="preserve">Create </w:t>
            </w:r>
            <w:r w:rsidR="00E50972">
              <w:rPr>
                <w:rFonts w:ascii="Chalkboard" w:hAnsi="Chalkboard" w:cs="Arial"/>
                <w:b/>
                <w:bCs/>
                <w:color w:val="538135" w:themeColor="accent6" w:themeShade="BF"/>
                <w:sz w:val="44"/>
                <w:szCs w:val="44"/>
              </w:rPr>
              <w:t>1 or 2</w:t>
            </w:r>
          </w:p>
          <w:p w14:paraId="1F97C7DB" w14:textId="7FB8B127" w:rsidR="00E50972" w:rsidRDefault="00E50972" w:rsidP="00E5097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halkboard" w:hAnsi="Chalkboard" w:cs="Arial"/>
                <w:b/>
                <w:bCs/>
                <w:color w:val="538135" w:themeColor="accent6" w:themeShade="BF"/>
                <w:sz w:val="44"/>
                <w:szCs w:val="44"/>
              </w:rPr>
              <w:t>Proficient Items/Tasks</w:t>
            </w:r>
          </w:p>
        </w:tc>
        <w:tc>
          <w:tcPr>
            <w:tcW w:w="3598" w:type="dxa"/>
            <w:vAlign w:val="center"/>
          </w:tcPr>
          <w:p w14:paraId="1CDAE521" w14:textId="428FE9C4" w:rsidR="00E50972" w:rsidRDefault="00BE486C" w:rsidP="00E5097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halkboard" w:hAnsi="Chalkboard" w:cs="Arial"/>
                <w:b/>
                <w:bCs/>
                <w:color w:val="C00000"/>
                <w:sz w:val="44"/>
                <w:szCs w:val="44"/>
              </w:rPr>
              <w:t xml:space="preserve">Create </w:t>
            </w:r>
            <w:r w:rsidR="00E50972">
              <w:rPr>
                <w:rFonts w:ascii="Chalkboard" w:hAnsi="Chalkboard" w:cs="Arial"/>
                <w:b/>
                <w:bCs/>
                <w:color w:val="C00000"/>
                <w:sz w:val="44"/>
                <w:szCs w:val="44"/>
              </w:rPr>
              <w:t>1 Distinguished Item/Task</w:t>
            </w:r>
          </w:p>
        </w:tc>
      </w:tr>
    </w:tbl>
    <w:p w14:paraId="545BACA8" w14:textId="77777777" w:rsidR="005E65EB" w:rsidRPr="00984E9D" w:rsidRDefault="005E65EB" w:rsidP="005E65EB">
      <w:pPr>
        <w:jc w:val="right"/>
        <w:rPr>
          <w:rFonts w:ascii="Comic Sans MS" w:hAnsi="Comic Sans MS" w:cs="Arial"/>
          <w:sz w:val="2"/>
          <w:szCs w:val="2"/>
        </w:rPr>
      </w:pPr>
    </w:p>
    <w:p w14:paraId="65C79A5F" w14:textId="458457A5" w:rsidR="006D56F2" w:rsidRPr="006D56F2" w:rsidRDefault="005E65EB" w:rsidP="006D56F2">
      <w:pPr>
        <w:jc w:val="right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*Planning for Diagnostic Common Formative Assessment to encourage students to try and determine what to say/do next for each student</w:t>
      </w:r>
    </w:p>
    <w:p w14:paraId="2CADBD78" w14:textId="3054EFE8" w:rsidR="00BF2F0C" w:rsidRPr="007E14FC" w:rsidRDefault="006D56F2" w:rsidP="00BF2F0C">
      <w:pPr>
        <w:jc w:val="center"/>
        <w:rPr>
          <w:rFonts w:ascii="Arial" w:hAnsi="Arial" w:cs="Arial"/>
          <w:b/>
          <w:bCs/>
          <w:smallCaps/>
          <w:color w:val="0432FF"/>
          <w:sz w:val="44"/>
          <w:szCs w:val="44"/>
        </w:rPr>
      </w:pPr>
      <w:r>
        <w:rPr>
          <w:rFonts w:ascii="Arial" w:hAnsi="Arial" w:cs="Arial"/>
          <w:b/>
          <w:bCs/>
          <w:smallCaps/>
          <w:color w:val="0432FF"/>
          <w:sz w:val="44"/>
          <w:szCs w:val="44"/>
        </w:rPr>
        <w:lastRenderedPageBreak/>
        <w:t>Planning/Creating DFA Worksheet</w:t>
      </w:r>
    </w:p>
    <w:p w14:paraId="204A736C" w14:textId="77777777" w:rsidR="00BF2F0C" w:rsidRPr="007E14FC" w:rsidRDefault="00BF2F0C" w:rsidP="00BF2F0C">
      <w:pPr>
        <w:rPr>
          <w:rFonts w:ascii="Arial" w:hAnsi="Arial" w:cs="Arial"/>
          <w:b/>
          <w:bCs/>
          <w:sz w:val="32"/>
          <w:szCs w:val="32"/>
        </w:rPr>
      </w:pPr>
      <w:r w:rsidRPr="007E14FC">
        <w:rPr>
          <w:rFonts w:ascii="Arial" w:hAnsi="Arial" w:cs="Arial"/>
          <w:b/>
          <w:bCs/>
          <w:sz w:val="32"/>
          <w:szCs w:val="32"/>
        </w:rPr>
        <w:t>Driving Questions:</w:t>
      </w:r>
    </w:p>
    <w:p w14:paraId="633AAD01" w14:textId="77777777" w:rsidR="00BF2F0C" w:rsidRPr="007E14FC" w:rsidRDefault="00BF2F0C" w:rsidP="00BF2F0C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8"/>
          <w:szCs w:val="28"/>
        </w:rPr>
      </w:pPr>
      <w:r w:rsidRPr="007E14FC">
        <w:rPr>
          <w:rFonts w:ascii="Comic Sans MS" w:hAnsi="Comic Sans MS" w:cs="Arial"/>
          <w:sz w:val="28"/>
          <w:szCs w:val="28"/>
        </w:rPr>
        <w:t>What evidence will we accept that students have learned the essential content?</w:t>
      </w:r>
    </w:p>
    <w:p w14:paraId="5D0BF719" w14:textId="36D73A93" w:rsidR="00BF2F0C" w:rsidRPr="007E14FC" w:rsidRDefault="00BF2F0C" w:rsidP="00BF2F0C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8"/>
          <w:szCs w:val="28"/>
        </w:rPr>
      </w:pPr>
      <w:r w:rsidRPr="007E14FC">
        <w:rPr>
          <w:rFonts w:ascii="Comic Sans MS" w:hAnsi="Comic Sans MS" w:cs="Arial"/>
          <w:sz w:val="28"/>
          <w:szCs w:val="28"/>
        </w:rPr>
        <w:t>What will we do if our students have not learned it?</w:t>
      </w:r>
    </w:p>
    <w:p w14:paraId="2F135DF6" w14:textId="77777777" w:rsidR="00BF2F0C" w:rsidRDefault="00BF2F0C" w:rsidP="00BF2F0C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8"/>
          <w:szCs w:val="28"/>
        </w:rPr>
      </w:pPr>
      <w:r w:rsidRPr="007E14FC">
        <w:rPr>
          <w:rFonts w:ascii="Comic Sans MS" w:hAnsi="Comic Sans MS" w:cs="Arial"/>
          <w:sz w:val="28"/>
          <w:szCs w:val="28"/>
        </w:rPr>
        <w:t xml:space="preserve">What will we do to differentiate learning when students already know it? </w:t>
      </w:r>
    </w:p>
    <w:p w14:paraId="15088514" w14:textId="77777777" w:rsidR="00BF2F0C" w:rsidRPr="00984E9D" w:rsidRDefault="00BF2F0C" w:rsidP="00BF2F0C">
      <w:pPr>
        <w:rPr>
          <w:rFonts w:ascii="Comic Sans MS" w:hAnsi="Comic Sans MS" w:cs="Arial"/>
          <w:sz w:val="10"/>
          <w:szCs w:val="10"/>
        </w:rPr>
      </w:pPr>
    </w:p>
    <w:p w14:paraId="02E61A86" w14:textId="77777777" w:rsidR="00BF2F0C" w:rsidRDefault="00BF2F0C" w:rsidP="00BF2F0C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Work Zone:</w:t>
      </w:r>
    </w:p>
    <w:p w14:paraId="50943A61" w14:textId="77777777" w:rsidR="00BF2F0C" w:rsidRDefault="00BF2F0C" w:rsidP="00BF2F0C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Standard(s)/Subskill(s): _________________________________________________________________</w:t>
      </w:r>
    </w:p>
    <w:p w14:paraId="619081D1" w14:textId="77777777" w:rsidR="00BF2F0C" w:rsidRPr="005E65EB" w:rsidRDefault="00BF2F0C" w:rsidP="00BF2F0C">
      <w:pPr>
        <w:rPr>
          <w:rFonts w:ascii="Comic Sans MS" w:hAnsi="Comic Sans MS" w:cs="Arial"/>
          <w:sz w:val="11"/>
          <w:szCs w:val="11"/>
        </w:rPr>
      </w:pPr>
    </w:p>
    <w:p w14:paraId="7FD112F4" w14:textId="77777777" w:rsidR="00BF2F0C" w:rsidRPr="00984E9D" w:rsidRDefault="00BF2F0C" w:rsidP="00BF2F0C">
      <w:pPr>
        <w:rPr>
          <w:rFonts w:ascii="Comic Sans MS" w:hAnsi="Comic Sans MS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BF2F0C" w14:paraId="6A7AEDE1" w14:textId="77777777" w:rsidTr="00440071">
        <w:tc>
          <w:tcPr>
            <w:tcW w:w="3597" w:type="dxa"/>
            <w:shd w:val="clear" w:color="auto" w:fill="FBE4D5" w:themeFill="accent2" w:themeFillTint="33"/>
          </w:tcPr>
          <w:p w14:paraId="12D1074A" w14:textId="77777777" w:rsidR="00BF2F0C" w:rsidRPr="007E14FC" w:rsidRDefault="00BF2F0C" w:rsidP="0044007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Emerging (1)</w:t>
            </w:r>
          </w:p>
        </w:tc>
        <w:tc>
          <w:tcPr>
            <w:tcW w:w="3597" w:type="dxa"/>
            <w:tcBorders>
              <w:right w:val="single" w:sz="24" w:space="0" w:color="auto"/>
            </w:tcBorders>
            <w:shd w:val="clear" w:color="auto" w:fill="FBE4D5" w:themeFill="accent2" w:themeFillTint="33"/>
          </w:tcPr>
          <w:p w14:paraId="7811640B" w14:textId="77777777" w:rsidR="00BF2F0C" w:rsidRPr="007E14FC" w:rsidRDefault="00BF2F0C" w:rsidP="0044007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Developing (2)</w:t>
            </w:r>
          </w:p>
        </w:tc>
        <w:tc>
          <w:tcPr>
            <w:tcW w:w="3598" w:type="dxa"/>
            <w:tcBorders>
              <w:left w:val="single" w:sz="24" w:space="0" w:color="auto"/>
            </w:tcBorders>
            <w:shd w:val="clear" w:color="auto" w:fill="FBE4D5" w:themeFill="accent2" w:themeFillTint="33"/>
          </w:tcPr>
          <w:p w14:paraId="4E37E2BF" w14:textId="77777777" w:rsidR="00BF2F0C" w:rsidRPr="007E14FC" w:rsidRDefault="00BF2F0C" w:rsidP="0044007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Proficient (3)</w:t>
            </w:r>
          </w:p>
        </w:tc>
        <w:tc>
          <w:tcPr>
            <w:tcW w:w="3598" w:type="dxa"/>
            <w:shd w:val="clear" w:color="auto" w:fill="FBE4D5" w:themeFill="accent2" w:themeFillTint="33"/>
          </w:tcPr>
          <w:p w14:paraId="510290D4" w14:textId="77777777" w:rsidR="00BF2F0C" w:rsidRPr="007E14FC" w:rsidRDefault="00BF2F0C" w:rsidP="0044007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Distinguished (4)</w:t>
            </w:r>
          </w:p>
        </w:tc>
      </w:tr>
      <w:tr w:rsidR="00BF2F0C" w14:paraId="38422377" w14:textId="77777777" w:rsidTr="00440071">
        <w:tc>
          <w:tcPr>
            <w:tcW w:w="3597" w:type="dxa"/>
          </w:tcPr>
          <w:p w14:paraId="0904BAEA" w14:textId="77777777" w:rsidR="00BF2F0C" w:rsidRDefault="00BF2F0C" w:rsidP="00440071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1583653F" w14:textId="77777777" w:rsidR="00BF2F0C" w:rsidRDefault="00BF2F0C" w:rsidP="00440071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6CCFEB3D" w14:textId="77777777" w:rsidR="00BF2F0C" w:rsidRDefault="00BF2F0C" w:rsidP="00440071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7F807CB1" w14:textId="77777777" w:rsidR="00BF2F0C" w:rsidRDefault="00BF2F0C" w:rsidP="00440071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7F3C841D" w14:textId="77777777" w:rsidR="00BF2F0C" w:rsidRDefault="00BF2F0C" w:rsidP="00440071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4FA54971" w14:textId="77777777" w:rsidR="00BF2F0C" w:rsidRDefault="00BF2F0C" w:rsidP="00440071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12FF461A" w14:textId="77777777" w:rsidR="00BF2F0C" w:rsidRDefault="00BF2F0C" w:rsidP="00440071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597" w:type="dxa"/>
            <w:tcBorders>
              <w:right w:val="single" w:sz="24" w:space="0" w:color="auto"/>
            </w:tcBorders>
          </w:tcPr>
          <w:p w14:paraId="663102F3" w14:textId="77777777" w:rsidR="00BF2F0C" w:rsidRDefault="00BF2F0C" w:rsidP="00440071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598" w:type="dxa"/>
            <w:tcBorders>
              <w:left w:val="single" w:sz="24" w:space="0" w:color="auto"/>
            </w:tcBorders>
          </w:tcPr>
          <w:p w14:paraId="014B0444" w14:textId="77777777" w:rsidR="00BF2F0C" w:rsidRDefault="00BF2F0C" w:rsidP="00440071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598" w:type="dxa"/>
          </w:tcPr>
          <w:p w14:paraId="35EF4BF7" w14:textId="77777777" w:rsidR="00BF2F0C" w:rsidRDefault="00BF2F0C" w:rsidP="00440071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14:paraId="5C575E47" w14:textId="77777777" w:rsidR="00BF2F0C" w:rsidRPr="00642755" w:rsidRDefault="00BF2F0C" w:rsidP="00BF2F0C">
      <w:pPr>
        <w:rPr>
          <w:rFonts w:ascii="Comic Sans MS" w:hAnsi="Comic Sans MS" w:cs="Arial"/>
          <w:sz w:val="13"/>
          <w:szCs w:val="13"/>
        </w:rPr>
      </w:pPr>
    </w:p>
    <w:p w14:paraId="1EC89FAA" w14:textId="77777777" w:rsidR="00BF2F0C" w:rsidRDefault="00BF2F0C" w:rsidP="00BF2F0C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Final Guide to Align Items on the Diagnostic Common Formative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BF2F0C" w14:paraId="12369018" w14:textId="77777777" w:rsidTr="00440071">
        <w:tc>
          <w:tcPr>
            <w:tcW w:w="3597" w:type="dxa"/>
            <w:shd w:val="clear" w:color="auto" w:fill="FBE4D5" w:themeFill="accent2" w:themeFillTint="33"/>
          </w:tcPr>
          <w:p w14:paraId="11A1F661" w14:textId="77777777" w:rsidR="00BF2F0C" w:rsidRPr="007E14FC" w:rsidRDefault="00BF2F0C" w:rsidP="0044007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Emerging (1)</w:t>
            </w:r>
          </w:p>
        </w:tc>
        <w:tc>
          <w:tcPr>
            <w:tcW w:w="3597" w:type="dxa"/>
            <w:tcBorders>
              <w:right w:val="single" w:sz="24" w:space="0" w:color="auto"/>
            </w:tcBorders>
            <w:shd w:val="clear" w:color="auto" w:fill="FBE4D5" w:themeFill="accent2" w:themeFillTint="33"/>
          </w:tcPr>
          <w:p w14:paraId="0D75B4DE" w14:textId="77777777" w:rsidR="00BF2F0C" w:rsidRPr="007E14FC" w:rsidRDefault="00BF2F0C" w:rsidP="0044007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Developing (2)</w:t>
            </w:r>
          </w:p>
        </w:tc>
        <w:tc>
          <w:tcPr>
            <w:tcW w:w="3598" w:type="dxa"/>
            <w:tcBorders>
              <w:left w:val="single" w:sz="24" w:space="0" w:color="auto"/>
            </w:tcBorders>
            <w:shd w:val="clear" w:color="auto" w:fill="FBE4D5" w:themeFill="accent2" w:themeFillTint="33"/>
          </w:tcPr>
          <w:p w14:paraId="77A86304" w14:textId="77777777" w:rsidR="00BF2F0C" w:rsidRPr="007E14FC" w:rsidRDefault="00BF2F0C" w:rsidP="0044007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Proficient (3)</w:t>
            </w:r>
          </w:p>
        </w:tc>
        <w:tc>
          <w:tcPr>
            <w:tcW w:w="3598" w:type="dxa"/>
            <w:shd w:val="clear" w:color="auto" w:fill="FBE4D5" w:themeFill="accent2" w:themeFillTint="33"/>
          </w:tcPr>
          <w:p w14:paraId="11EB7D67" w14:textId="77777777" w:rsidR="00BF2F0C" w:rsidRPr="007E14FC" w:rsidRDefault="00BF2F0C" w:rsidP="0044007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Distinguished (4)</w:t>
            </w:r>
          </w:p>
        </w:tc>
      </w:tr>
      <w:tr w:rsidR="00BF2F0C" w14:paraId="18B28438" w14:textId="77777777" w:rsidTr="00440071">
        <w:tc>
          <w:tcPr>
            <w:tcW w:w="3597" w:type="dxa"/>
          </w:tcPr>
          <w:p w14:paraId="52429A9F" w14:textId="77777777" w:rsidR="00BF2F0C" w:rsidRDefault="00BF2F0C" w:rsidP="00440071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60329E8D" w14:textId="77777777" w:rsidR="00BF2F0C" w:rsidRDefault="00BF2F0C" w:rsidP="00440071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10F96A6E" w14:textId="77777777" w:rsidR="00BF2F0C" w:rsidRDefault="00BF2F0C" w:rsidP="00440071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4B74C451" w14:textId="77777777" w:rsidR="00BF2F0C" w:rsidRDefault="00BF2F0C" w:rsidP="00440071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599C46C5" w14:textId="77777777" w:rsidR="00BF2F0C" w:rsidRDefault="00BF2F0C" w:rsidP="00440071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5B53CA42" w14:textId="77777777" w:rsidR="00BF2F0C" w:rsidRDefault="00BF2F0C" w:rsidP="00440071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388325E3" w14:textId="77777777" w:rsidR="00BF2F0C" w:rsidRDefault="00BF2F0C" w:rsidP="00440071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597" w:type="dxa"/>
            <w:tcBorders>
              <w:right w:val="single" w:sz="24" w:space="0" w:color="auto"/>
            </w:tcBorders>
          </w:tcPr>
          <w:p w14:paraId="1A513C20" w14:textId="77777777" w:rsidR="00BF2F0C" w:rsidRDefault="00BF2F0C" w:rsidP="00440071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598" w:type="dxa"/>
            <w:tcBorders>
              <w:left w:val="single" w:sz="24" w:space="0" w:color="auto"/>
            </w:tcBorders>
          </w:tcPr>
          <w:p w14:paraId="397C561E" w14:textId="77777777" w:rsidR="00BF2F0C" w:rsidRDefault="00BF2F0C" w:rsidP="00440071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598" w:type="dxa"/>
          </w:tcPr>
          <w:p w14:paraId="7200831B" w14:textId="77777777" w:rsidR="00BF2F0C" w:rsidRDefault="00BF2F0C" w:rsidP="00440071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14:paraId="138710EB" w14:textId="77777777" w:rsidR="00BF2F0C" w:rsidRPr="00984E9D" w:rsidRDefault="00BF2F0C" w:rsidP="00BF2F0C">
      <w:pPr>
        <w:jc w:val="right"/>
        <w:rPr>
          <w:rFonts w:ascii="Comic Sans MS" w:hAnsi="Comic Sans MS" w:cs="Arial"/>
          <w:sz w:val="2"/>
          <w:szCs w:val="2"/>
        </w:rPr>
      </w:pPr>
    </w:p>
    <w:p w14:paraId="4EC3129C" w14:textId="01232FE9" w:rsidR="00BF2F0C" w:rsidRPr="005E65EB" w:rsidRDefault="00BF2F0C" w:rsidP="005E65EB">
      <w:pPr>
        <w:jc w:val="right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*Planning for Diagnostic Common Formative Assessment to encourage students to try and determine what to say/do next for each student</w:t>
      </w:r>
    </w:p>
    <w:sectPr w:rsidR="00BF2F0C" w:rsidRPr="005E65EB" w:rsidSect="007E14F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4D91"/>
    <w:multiLevelType w:val="hybridMultilevel"/>
    <w:tmpl w:val="0592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60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FC"/>
    <w:rsid w:val="0002490B"/>
    <w:rsid w:val="00197FB9"/>
    <w:rsid w:val="001E299F"/>
    <w:rsid w:val="00244D00"/>
    <w:rsid w:val="002519D7"/>
    <w:rsid w:val="005E65EB"/>
    <w:rsid w:val="00642755"/>
    <w:rsid w:val="006D343C"/>
    <w:rsid w:val="006D56F2"/>
    <w:rsid w:val="00710623"/>
    <w:rsid w:val="007742B9"/>
    <w:rsid w:val="007E14FC"/>
    <w:rsid w:val="008E540C"/>
    <w:rsid w:val="00984E9D"/>
    <w:rsid w:val="00AB5235"/>
    <w:rsid w:val="00BE486C"/>
    <w:rsid w:val="00BF2F0C"/>
    <w:rsid w:val="00CD4D42"/>
    <w:rsid w:val="00D724F4"/>
    <w:rsid w:val="00DB4C1D"/>
    <w:rsid w:val="00E2136D"/>
    <w:rsid w:val="00E30BD3"/>
    <w:rsid w:val="00E36370"/>
    <w:rsid w:val="00E50972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BED3A0"/>
  <w15:chartTrackingRefBased/>
  <w15:docId w15:val="{F7344642-5043-1543-A871-CF0C3A72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4FC"/>
    <w:pPr>
      <w:ind w:left="720"/>
      <w:contextualSpacing/>
    </w:pPr>
  </w:style>
  <w:style w:type="table" w:styleId="TableGrid">
    <w:name w:val="Table Grid"/>
    <w:basedOn w:val="TableNormal"/>
    <w:uiPriority w:val="39"/>
    <w:rsid w:val="007E1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5</cp:revision>
  <dcterms:created xsi:type="dcterms:W3CDTF">2023-05-30T17:20:00Z</dcterms:created>
  <dcterms:modified xsi:type="dcterms:W3CDTF">2023-05-31T14:23:00Z</dcterms:modified>
</cp:coreProperties>
</file>