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2493" w14:textId="77777777" w:rsidR="00B37FA4" w:rsidRDefault="00000000">
      <w:pPr>
        <w:rPr>
          <w:rFonts w:ascii="Comic Sans MS" w:eastAsia="Comic Sans MS" w:hAnsi="Comic Sans MS" w:cs="Comic Sans MS"/>
          <w:b/>
          <w:color w:val="0000FF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00FF"/>
          <w:sz w:val="36"/>
          <w:szCs w:val="36"/>
        </w:rPr>
        <w:t xml:space="preserve">It’s All About the Second Question </w:t>
      </w:r>
    </w:p>
    <w:p w14:paraId="5F58C549" w14:textId="77777777" w:rsidR="00B37FA4" w:rsidRDefault="00000000">
      <w:pPr>
        <w:rPr>
          <w:rFonts w:ascii="Comic Sans MS" w:eastAsia="Comic Sans MS" w:hAnsi="Comic Sans MS" w:cs="Comic Sans MS"/>
          <w:b/>
          <w:color w:val="FF000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FF0000"/>
          <w:sz w:val="36"/>
          <w:szCs w:val="36"/>
        </w:rPr>
        <w:t>ELD</w:t>
      </w:r>
      <w:r>
        <w:rPr>
          <w:rFonts w:ascii="Comic Sans MS" w:eastAsia="Comic Sans MS" w:hAnsi="Comic Sans MS" w:cs="Comic Sans MS"/>
          <w:b/>
          <w:color w:val="0000FF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color w:val="FF0000"/>
          <w:sz w:val="36"/>
          <w:szCs w:val="36"/>
        </w:rPr>
        <w:t>Version</w:t>
      </w:r>
      <w:r>
        <w:rPr>
          <w:rFonts w:ascii="Comic Sans MS" w:eastAsia="Comic Sans MS" w:hAnsi="Comic Sans MS" w:cs="Comic Sans MS"/>
          <w:b/>
          <w:color w:val="0000FF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color w:val="FF0000"/>
          <w:sz w:val="36"/>
          <w:szCs w:val="36"/>
        </w:rPr>
        <w:t>- Divided by proficiency levels</w:t>
      </w:r>
    </w:p>
    <w:p w14:paraId="6B956FF6" w14:textId="77777777" w:rsidR="00B37FA4" w:rsidRDefault="00B37FA4">
      <w:pPr>
        <w:rPr>
          <w:rFonts w:ascii="Comic Sans MS" w:eastAsia="Comic Sans MS" w:hAnsi="Comic Sans MS" w:cs="Comic Sans MS"/>
          <w:b/>
          <w:color w:val="0000FF"/>
          <w:sz w:val="10"/>
          <w:szCs w:val="10"/>
        </w:rPr>
      </w:pPr>
    </w:p>
    <w:tbl>
      <w:tblPr>
        <w:tblStyle w:val="a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4"/>
        <w:gridCol w:w="5386"/>
      </w:tblGrid>
      <w:tr w:rsidR="00B37FA4" w14:paraId="4748EC07" w14:textId="77777777">
        <w:tc>
          <w:tcPr>
            <w:tcW w:w="5404" w:type="dxa"/>
          </w:tcPr>
          <w:p w14:paraId="5EF52687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32"/>
                <w:szCs w:val="32"/>
              </w:rPr>
              <w:t xml:space="preserve">Pre-emergent </w:t>
            </w:r>
          </w:p>
        </w:tc>
        <w:tc>
          <w:tcPr>
            <w:tcW w:w="5386" w:type="dxa"/>
          </w:tcPr>
          <w:p w14:paraId="7DD3F41D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Options: Phrase the following as yes or no questions, give 2 choices, or use visuals to point</w:t>
            </w:r>
          </w:p>
        </w:tc>
      </w:tr>
      <w:tr w:rsidR="00B37FA4" w14:paraId="0C5AF614" w14:textId="77777777">
        <w:tc>
          <w:tcPr>
            <w:tcW w:w="5404" w:type="dxa"/>
          </w:tcPr>
          <w:p w14:paraId="5393AD2C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Can…?</w:t>
            </w:r>
          </w:p>
        </w:tc>
        <w:tc>
          <w:tcPr>
            <w:tcW w:w="5386" w:type="dxa"/>
          </w:tcPr>
          <w:p w14:paraId="636748A6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When is…?</w:t>
            </w:r>
          </w:p>
        </w:tc>
      </w:tr>
      <w:tr w:rsidR="00B37FA4" w14:paraId="226AE443" w14:textId="77777777">
        <w:tc>
          <w:tcPr>
            <w:tcW w:w="5404" w:type="dxa"/>
          </w:tcPr>
          <w:p w14:paraId="189F14B7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Where did…?</w:t>
            </w:r>
          </w:p>
        </w:tc>
        <w:tc>
          <w:tcPr>
            <w:tcW w:w="5386" w:type="dxa"/>
          </w:tcPr>
          <w:p w14:paraId="29EA73D8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When is it…?</w:t>
            </w:r>
          </w:p>
        </w:tc>
      </w:tr>
      <w:tr w:rsidR="00B37FA4" w14:paraId="1539D6F3" w14:textId="77777777">
        <w:tc>
          <w:tcPr>
            <w:tcW w:w="5404" w:type="dxa"/>
          </w:tcPr>
          <w:p w14:paraId="79C39A0E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Are there…?</w:t>
            </w:r>
          </w:p>
        </w:tc>
        <w:tc>
          <w:tcPr>
            <w:tcW w:w="5386" w:type="dxa"/>
          </w:tcPr>
          <w:p w14:paraId="5FFA025F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Is it possible to…? (yes or no)</w:t>
            </w:r>
          </w:p>
        </w:tc>
      </w:tr>
      <w:tr w:rsidR="00B37FA4" w14:paraId="7F7E2F33" w14:textId="77777777">
        <w:tc>
          <w:tcPr>
            <w:tcW w:w="5404" w:type="dxa"/>
          </w:tcPr>
          <w:p w14:paraId="66F7D2FC" w14:textId="77777777" w:rsidR="00B37FA4" w:rsidRDefault="00B37FA4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</w:tc>
        <w:tc>
          <w:tcPr>
            <w:tcW w:w="5386" w:type="dxa"/>
          </w:tcPr>
          <w:p w14:paraId="4C65FBEA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 xml:space="preserve">What is it that…? 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(Give 2 choices)</w:t>
            </w:r>
          </w:p>
        </w:tc>
      </w:tr>
      <w:tr w:rsidR="00B37FA4" w14:paraId="7DA86E7E" w14:textId="77777777">
        <w:tc>
          <w:tcPr>
            <w:tcW w:w="5404" w:type="dxa"/>
          </w:tcPr>
          <w:p w14:paraId="26E5A6A6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32"/>
                <w:szCs w:val="32"/>
              </w:rPr>
              <w:t>Basic</w:t>
            </w:r>
          </w:p>
        </w:tc>
        <w:tc>
          <w:tcPr>
            <w:tcW w:w="5386" w:type="dxa"/>
          </w:tcPr>
          <w:p w14:paraId="5336F02A" w14:textId="77777777" w:rsidR="00B37FA4" w:rsidRDefault="00B37FA4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</w:p>
        </w:tc>
      </w:tr>
      <w:tr w:rsidR="00B37FA4" w14:paraId="7A9E81B2" w14:textId="77777777">
        <w:tc>
          <w:tcPr>
            <w:tcW w:w="5404" w:type="dxa"/>
          </w:tcPr>
          <w:p w14:paraId="41A3E5EA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Do you…?</w:t>
            </w:r>
          </w:p>
        </w:tc>
        <w:tc>
          <w:tcPr>
            <w:tcW w:w="5386" w:type="dxa"/>
          </w:tcPr>
          <w:p w14:paraId="47B80B83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Why is…?</w:t>
            </w:r>
          </w:p>
        </w:tc>
      </w:tr>
      <w:tr w:rsidR="00B37FA4" w14:paraId="5B82D349" w14:textId="77777777">
        <w:tc>
          <w:tcPr>
            <w:tcW w:w="5404" w:type="dxa"/>
          </w:tcPr>
          <w:p w14:paraId="2DE27317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What if…?</w:t>
            </w:r>
          </w:p>
        </w:tc>
        <w:tc>
          <w:tcPr>
            <w:tcW w:w="5386" w:type="dxa"/>
          </w:tcPr>
          <w:p w14:paraId="636602B5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Why is it that…?</w:t>
            </w:r>
          </w:p>
        </w:tc>
      </w:tr>
      <w:tr w:rsidR="00B37FA4" w14:paraId="556A0357" w14:textId="77777777">
        <w:tc>
          <w:tcPr>
            <w:tcW w:w="5404" w:type="dxa"/>
          </w:tcPr>
          <w:p w14:paraId="44F08930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How…?</w:t>
            </w:r>
          </w:p>
        </w:tc>
        <w:tc>
          <w:tcPr>
            <w:tcW w:w="5386" w:type="dxa"/>
          </w:tcPr>
          <w:p w14:paraId="5ACBBEF7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Why are…?</w:t>
            </w:r>
          </w:p>
        </w:tc>
      </w:tr>
      <w:tr w:rsidR="00B37FA4" w14:paraId="1AC3936D" w14:textId="77777777">
        <w:tc>
          <w:tcPr>
            <w:tcW w:w="5404" w:type="dxa"/>
          </w:tcPr>
          <w:p w14:paraId="5F0EF2E0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How can…?</w:t>
            </w:r>
          </w:p>
        </w:tc>
        <w:tc>
          <w:tcPr>
            <w:tcW w:w="5386" w:type="dxa"/>
          </w:tcPr>
          <w:p w14:paraId="5B886625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How is ____ like ____?</w:t>
            </w:r>
          </w:p>
        </w:tc>
      </w:tr>
      <w:tr w:rsidR="00B37FA4" w14:paraId="794922FD" w14:textId="77777777">
        <w:tc>
          <w:tcPr>
            <w:tcW w:w="5404" w:type="dxa"/>
          </w:tcPr>
          <w:p w14:paraId="5BFB8B59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How is ____ like ____?</w:t>
            </w:r>
          </w:p>
        </w:tc>
        <w:tc>
          <w:tcPr>
            <w:tcW w:w="5386" w:type="dxa"/>
          </w:tcPr>
          <w:p w14:paraId="5C1DAB80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Is ____ the reason for ___?</w:t>
            </w:r>
          </w:p>
        </w:tc>
      </w:tr>
      <w:tr w:rsidR="00B37FA4" w14:paraId="1CC1CC8B" w14:textId="77777777">
        <w:tc>
          <w:tcPr>
            <w:tcW w:w="5404" w:type="dxa"/>
          </w:tcPr>
          <w:p w14:paraId="05D04DC8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If…?</w:t>
            </w:r>
          </w:p>
        </w:tc>
        <w:tc>
          <w:tcPr>
            <w:tcW w:w="5386" w:type="dxa"/>
          </w:tcPr>
          <w:p w14:paraId="2344AD87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Is it right to…?</w:t>
            </w:r>
          </w:p>
        </w:tc>
      </w:tr>
      <w:tr w:rsidR="00B37FA4" w14:paraId="556E06C8" w14:textId="77777777">
        <w:tc>
          <w:tcPr>
            <w:tcW w:w="5404" w:type="dxa"/>
          </w:tcPr>
          <w:p w14:paraId="51D0A253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I wonder why ____?</w:t>
            </w:r>
          </w:p>
        </w:tc>
        <w:tc>
          <w:tcPr>
            <w:tcW w:w="5386" w:type="dxa"/>
          </w:tcPr>
          <w:p w14:paraId="4BF01BF9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I wonder when…?</w:t>
            </w:r>
          </w:p>
        </w:tc>
      </w:tr>
      <w:tr w:rsidR="00B37FA4" w14:paraId="4762DEA8" w14:textId="77777777">
        <w:tc>
          <w:tcPr>
            <w:tcW w:w="5404" w:type="dxa"/>
          </w:tcPr>
          <w:p w14:paraId="79071300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What can…?</w:t>
            </w:r>
          </w:p>
        </w:tc>
        <w:tc>
          <w:tcPr>
            <w:tcW w:w="5386" w:type="dxa"/>
          </w:tcPr>
          <w:p w14:paraId="1F70D9DE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I’m wondering if…?</w:t>
            </w:r>
          </w:p>
        </w:tc>
      </w:tr>
      <w:tr w:rsidR="00B37FA4" w14:paraId="007D8CAD" w14:textId="77777777">
        <w:tc>
          <w:tcPr>
            <w:tcW w:w="5404" w:type="dxa"/>
          </w:tcPr>
          <w:p w14:paraId="3704B809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32"/>
                <w:szCs w:val="32"/>
              </w:rPr>
              <w:t xml:space="preserve">Intermediate </w:t>
            </w:r>
          </w:p>
        </w:tc>
        <w:tc>
          <w:tcPr>
            <w:tcW w:w="5386" w:type="dxa"/>
          </w:tcPr>
          <w:p w14:paraId="4B15056A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These questions and </w:t>
            </w:r>
            <w:proofErr w:type="gramStart"/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all of</w:t>
            </w:r>
            <w:proofErr w:type="gramEnd"/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 the above</w:t>
            </w:r>
          </w:p>
        </w:tc>
      </w:tr>
      <w:tr w:rsidR="00B37FA4" w14:paraId="7DBAC00D" w14:textId="77777777">
        <w:tc>
          <w:tcPr>
            <w:tcW w:w="5404" w:type="dxa"/>
          </w:tcPr>
          <w:p w14:paraId="6B8A822A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Could…?</w:t>
            </w:r>
          </w:p>
        </w:tc>
        <w:tc>
          <w:tcPr>
            <w:tcW w:w="5386" w:type="dxa"/>
          </w:tcPr>
          <w:p w14:paraId="3BB083BD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What would it take to…?</w:t>
            </w:r>
          </w:p>
        </w:tc>
      </w:tr>
      <w:tr w:rsidR="00B37FA4" w14:paraId="3E58A3C6" w14:textId="77777777">
        <w:tc>
          <w:tcPr>
            <w:tcW w:w="5404" w:type="dxa"/>
          </w:tcPr>
          <w:p w14:paraId="00669D20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Who could…?</w:t>
            </w:r>
          </w:p>
        </w:tc>
        <w:tc>
          <w:tcPr>
            <w:tcW w:w="5386" w:type="dxa"/>
          </w:tcPr>
          <w:p w14:paraId="7BA68566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What is your opinion about…?</w:t>
            </w:r>
          </w:p>
        </w:tc>
      </w:tr>
      <w:tr w:rsidR="00B37FA4" w14:paraId="5A7D03A6" w14:textId="77777777">
        <w:tc>
          <w:tcPr>
            <w:tcW w:w="5404" w:type="dxa"/>
          </w:tcPr>
          <w:p w14:paraId="698FC59C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How could it…?</w:t>
            </w:r>
          </w:p>
        </w:tc>
        <w:tc>
          <w:tcPr>
            <w:tcW w:w="5386" w:type="dxa"/>
          </w:tcPr>
          <w:p w14:paraId="4B9CD3FA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Does it matter if…?</w:t>
            </w:r>
          </w:p>
        </w:tc>
      </w:tr>
      <w:tr w:rsidR="00B37FA4" w14:paraId="58173A58" w14:textId="77777777">
        <w:tc>
          <w:tcPr>
            <w:tcW w:w="5404" w:type="dxa"/>
          </w:tcPr>
          <w:p w14:paraId="0901CB61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What could happen if…?</w:t>
            </w:r>
          </w:p>
        </w:tc>
        <w:tc>
          <w:tcPr>
            <w:tcW w:w="5386" w:type="dxa"/>
          </w:tcPr>
          <w:p w14:paraId="24E3F413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Can you think of an example that is not …?</w:t>
            </w:r>
          </w:p>
        </w:tc>
      </w:tr>
      <w:tr w:rsidR="00B37FA4" w14:paraId="4F05A076" w14:textId="77777777">
        <w:tc>
          <w:tcPr>
            <w:tcW w:w="5404" w:type="dxa"/>
          </w:tcPr>
          <w:p w14:paraId="0E2619B7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If it ___, could ____?</w:t>
            </w:r>
          </w:p>
        </w:tc>
        <w:tc>
          <w:tcPr>
            <w:tcW w:w="5386" w:type="dxa"/>
          </w:tcPr>
          <w:p w14:paraId="66B5297D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If it were possible…?</w:t>
            </w:r>
          </w:p>
        </w:tc>
      </w:tr>
      <w:tr w:rsidR="00B37FA4" w14:paraId="7D926642" w14:textId="77777777">
        <w:tc>
          <w:tcPr>
            <w:tcW w:w="5404" w:type="dxa"/>
          </w:tcPr>
          <w:p w14:paraId="25E9B8F8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Would you rather…?</w:t>
            </w:r>
          </w:p>
        </w:tc>
        <w:tc>
          <w:tcPr>
            <w:tcW w:w="5386" w:type="dxa"/>
          </w:tcPr>
          <w:p w14:paraId="1269BD5D" w14:textId="77777777" w:rsidR="00B37FA4" w:rsidRDefault="00000000">
            <w:pPr>
              <w:spacing w:line="276" w:lineRule="auto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Would ____ be possible if…?</w:t>
            </w:r>
          </w:p>
        </w:tc>
      </w:tr>
    </w:tbl>
    <w:p w14:paraId="7469EB22" w14:textId="77777777" w:rsidR="00B37FA4" w:rsidRDefault="00B37FA4">
      <w:pPr>
        <w:rPr>
          <w:rFonts w:ascii="Comic Sans MS" w:eastAsia="Comic Sans MS" w:hAnsi="Comic Sans MS" w:cs="Comic Sans MS"/>
          <w:b/>
          <w:color w:val="0000FF"/>
          <w:sz w:val="16"/>
          <w:szCs w:val="16"/>
        </w:rPr>
      </w:pPr>
    </w:p>
    <w:p w14:paraId="1E6E6C9E" w14:textId="77777777" w:rsidR="00B37FA4" w:rsidRDefault="00000000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The impact of a first question can be enriched by following with:</w:t>
      </w:r>
    </w:p>
    <w:p w14:paraId="0D49A738" w14:textId="77777777" w:rsidR="00B37FA4" w:rsidRDefault="00000000">
      <w:pPr>
        <w:rPr>
          <w:rFonts w:ascii="Comic Sans MS" w:eastAsia="Comic Sans MS" w:hAnsi="Comic Sans MS" w:cs="Comic Sans MS"/>
          <w:b/>
          <w:color w:val="800000"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10"/>
          <w:szCs w:val="10"/>
        </w:rPr>
        <w:t xml:space="preserve">               </w:t>
      </w:r>
      <w:r>
        <w:rPr>
          <w:rFonts w:ascii="Comic Sans MS" w:eastAsia="Comic Sans MS" w:hAnsi="Comic Sans MS" w:cs="Comic Sans MS"/>
          <w:b/>
          <w:color w:val="800000"/>
          <w:sz w:val="32"/>
          <w:szCs w:val="32"/>
        </w:rPr>
        <w:t xml:space="preserve">    “How do you know?”    “What makes you say that?”</w:t>
      </w:r>
    </w:p>
    <w:sectPr w:rsidR="00B37FA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A4"/>
    <w:rsid w:val="00225876"/>
    <w:rsid w:val="00B37FA4"/>
    <w:rsid w:val="00B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F87F5"/>
  <w15:docId w15:val="{4BC9C9E2-B77A-444E-AE5B-93A36843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Meyer</cp:lastModifiedBy>
  <cp:revision>2</cp:revision>
  <dcterms:created xsi:type="dcterms:W3CDTF">2025-06-09T15:32:00Z</dcterms:created>
  <dcterms:modified xsi:type="dcterms:W3CDTF">2025-06-09T15:32:00Z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5f8b48c1853f4937ef72a574f9c4d1ef0bac2cd0a88d7d75a83d51c2893cd736</vt:lpwstr>
  </property>
</Properties>
</file>