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3EB3" w14:textId="0EB8E080" w:rsidR="00EF11C5" w:rsidRPr="00E16E0E" w:rsidRDefault="004B16E2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Kindergarten</w:t>
      </w:r>
    </w:p>
    <w:p w14:paraId="685F10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Diagnostic Formative Assessment</w:t>
      </w:r>
    </w:p>
    <w:p w14:paraId="21F69C75" w14:textId="77777777" w:rsidR="00EF11C5" w:rsidRPr="00D4156B" w:rsidRDefault="00EF11C5" w:rsidP="00EF11C5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3"/>
          <w:szCs w:val="13"/>
        </w:rPr>
      </w:pPr>
    </w:p>
    <w:p w14:paraId="0CDD0C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smallCaps/>
          <w:color w:val="C00000"/>
          <w:sz w:val="28"/>
          <w:szCs w:val="28"/>
        </w:rPr>
        <w:t>Unwrap a Standard: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00000"/>
          <w:sz w:val="28"/>
          <w:szCs w:val="28"/>
        </w:rPr>
        <w:t xml:space="preserve"> 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432FF"/>
          <w:sz w:val="28"/>
          <w:szCs w:val="28"/>
        </w:rPr>
        <w:t>What do students have to know and be able to do?</w:t>
      </w:r>
    </w:p>
    <w:p w14:paraId="1722FBA7" w14:textId="77777777" w:rsidR="00EF11C5" w:rsidRPr="00D4156B" w:rsidRDefault="00EF11C5" w:rsidP="00EF11C5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3"/>
          <w:szCs w:val="13"/>
        </w:rPr>
      </w:pPr>
    </w:p>
    <w:p w14:paraId="341CF55C" w14:textId="1946E280" w:rsidR="00EF11C5" w:rsidRPr="00E16E0E" w:rsidRDefault="00572772" w:rsidP="00E16E0E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bookmarkStart w:id="0" w:name="_Hlk35935425"/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Strand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:</w:t>
      </w: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="00583226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Number and Number Sense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 xml:space="preserve">     </w:t>
      </w:r>
    </w:p>
    <w:p w14:paraId="55FD8D08" w14:textId="0C2DA828" w:rsidR="00EF11C5" w:rsidRPr="00E16E0E" w:rsidRDefault="00572772" w:rsidP="00E16E0E">
      <w:pPr>
        <w:spacing w:line="276" w:lineRule="auto"/>
        <w:ind w:left="4320" w:hanging="4320"/>
        <w:contextualSpacing/>
        <w:rPr>
          <w:rFonts w:ascii="Century Gothic" w:eastAsia="Times New Roman" w:hAnsi="Century Gothic" w:cs="Arial"/>
          <w:bCs/>
          <w:color w:val="000000" w:themeColor="text1"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Strand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Weight:</w:t>
      </w:r>
      <w:bookmarkEnd w:id="0"/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</w:t>
      </w:r>
      <w:r w:rsidR="00D92665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38.5</w:t>
      </w:r>
      <w:r w:rsidR="004954E2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%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</w:t>
      </w:r>
    </w:p>
    <w:p w14:paraId="55633220" w14:textId="77777777" w:rsidR="00DD44F7" w:rsidRPr="00DD44F7" w:rsidRDefault="00DD44F7" w:rsidP="00634F04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hAnsi="Century Gothic" w:cs="Arial"/>
          <w:b/>
          <w:bCs/>
          <w:i/>
          <w:iCs/>
          <w:color w:val="000000" w:themeColor="text1"/>
          <w:sz w:val="15"/>
          <w:szCs w:val="15"/>
        </w:rPr>
      </w:pPr>
    </w:p>
    <w:p w14:paraId="153083EC" w14:textId="1D78FB68" w:rsidR="00D92665" w:rsidRPr="00D92665" w:rsidRDefault="00EF11C5" w:rsidP="00D92665">
      <w:pPr>
        <w:pStyle w:val="SOLNumber"/>
        <w:spacing w:before="0" w:line="276" w:lineRule="auto"/>
        <w:ind w:left="1080" w:hanging="1080"/>
        <w:rPr>
          <w:rFonts w:ascii="Century Gothic" w:hAnsi="Century Gothic"/>
          <w:sz w:val="24"/>
          <w:szCs w:val="24"/>
        </w:rPr>
      </w:pPr>
      <w:r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Standard</w:t>
      </w:r>
      <w:r w:rsidR="00C72245"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 xml:space="preserve"> </w:t>
      </w:r>
      <w:r w:rsidR="00D9266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K.3</w:t>
      </w:r>
      <w:r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:</w:t>
      </w:r>
      <w:r w:rsidRPr="00D92665">
        <w:rPr>
          <w:rFonts w:ascii="Century Gothic" w:hAnsi="Century Gothic" w:cs="Arial"/>
          <w:i/>
          <w:iCs/>
          <w:sz w:val="24"/>
          <w:szCs w:val="24"/>
        </w:rPr>
        <w:tab/>
      </w:r>
      <w:r w:rsidR="00634F04" w:rsidRPr="00D92665">
        <w:rPr>
          <w:rFonts w:ascii="Century Gothic" w:eastAsia="Times New Roman" w:hAnsi="Century Gothic"/>
          <w:sz w:val="24"/>
          <w:szCs w:val="24"/>
        </w:rPr>
        <w:t>I will</w:t>
      </w:r>
    </w:p>
    <w:p w14:paraId="0141A4B1" w14:textId="77777777" w:rsidR="00D92665" w:rsidRPr="00D92665" w:rsidRDefault="00D92665" w:rsidP="00D92665">
      <w:pPr>
        <w:pStyle w:val="SOLBullet"/>
        <w:numPr>
          <w:ilvl w:val="1"/>
          <w:numId w:val="3"/>
        </w:numPr>
        <w:spacing w:line="276" w:lineRule="auto"/>
        <w:rPr>
          <w:rFonts w:ascii="Century Gothic" w:hAnsi="Century Gothic"/>
          <w:sz w:val="24"/>
          <w:szCs w:val="24"/>
        </w:rPr>
      </w:pPr>
      <w:r w:rsidRPr="00D92665">
        <w:rPr>
          <w:rFonts w:ascii="Century Gothic" w:hAnsi="Century Gothic"/>
          <w:sz w:val="24"/>
          <w:szCs w:val="24"/>
        </w:rPr>
        <w:t xml:space="preserve">count forward orally by ones from 0 to </w:t>
      </w:r>
      <w:proofErr w:type="gramStart"/>
      <w:r w:rsidRPr="00D92665">
        <w:rPr>
          <w:rFonts w:ascii="Century Gothic" w:hAnsi="Century Gothic"/>
          <w:sz w:val="24"/>
          <w:szCs w:val="24"/>
        </w:rPr>
        <w:t>100;</w:t>
      </w:r>
      <w:proofErr w:type="gramEnd"/>
    </w:p>
    <w:p w14:paraId="4E57D75E" w14:textId="77777777" w:rsidR="00D92665" w:rsidRPr="00D92665" w:rsidRDefault="00D92665" w:rsidP="00D92665">
      <w:pPr>
        <w:pStyle w:val="SOLBullet"/>
        <w:numPr>
          <w:ilvl w:val="1"/>
          <w:numId w:val="3"/>
        </w:numPr>
        <w:spacing w:line="276" w:lineRule="auto"/>
        <w:rPr>
          <w:rFonts w:ascii="Century Gothic" w:hAnsi="Century Gothic"/>
          <w:sz w:val="24"/>
          <w:szCs w:val="24"/>
        </w:rPr>
      </w:pPr>
      <w:r w:rsidRPr="00D92665">
        <w:rPr>
          <w:rFonts w:ascii="Century Gothic" w:hAnsi="Century Gothic"/>
          <w:sz w:val="24"/>
          <w:szCs w:val="24"/>
        </w:rPr>
        <w:t xml:space="preserve">count backward orally by ones when given any number between 1 and </w:t>
      </w:r>
      <w:proofErr w:type="gramStart"/>
      <w:r w:rsidRPr="00D92665">
        <w:rPr>
          <w:rFonts w:ascii="Century Gothic" w:hAnsi="Century Gothic"/>
          <w:sz w:val="24"/>
          <w:szCs w:val="24"/>
        </w:rPr>
        <w:t>10;</w:t>
      </w:r>
      <w:proofErr w:type="gramEnd"/>
    </w:p>
    <w:p w14:paraId="1AEE0C6A" w14:textId="77777777" w:rsidR="00D92665" w:rsidRPr="00D92665" w:rsidRDefault="00D92665" w:rsidP="00D92665">
      <w:pPr>
        <w:pStyle w:val="SOLBullet"/>
        <w:numPr>
          <w:ilvl w:val="1"/>
          <w:numId w:val="3"/>
        </w:numPr>
        <w:spacing w:line="276" w:lineRule="auto"/>
        <w:rPr>
          <w:rFonts w:ascii="Century Gothic" w:hAnsi="Century Gothic"/>
          <w:sz w:val="24"/>
          <w:szCs w:val="24"/>
        </w:rPr>
      </w:pPr>
      <w:r w:rsidRPr="00D92665">
        <w:rPr>
          <w:rFonts w:ascii="Century Gothic" w:hAnsi="Century Gothic"/>
          <w:sz w:val="24"/>
          <w:szCs w:val="24"/>
        </w:rPr>
        <w:t>identify the number after, without counting, when given any number between 0 and100 and identify the number before, without counting, when given any number between 1 and 10; and</w:t>
      </w:r>
    </w:p>
    <w:p w14:paraId="395F0697" w14:textId="77777777" w:rsidR="00D92665" w:rsidRPr="00D92665" w:rsidRDefault="00D92665" w:rsidP="00D92665">
      <w:pPr>
        <w:pStyle w:val="SOLBullet"/>
        <w:numPr>
          <w:ilvl w:val="1"/>
          <w:numId w:val="3"/>
        </w:numPr>
        <w:spacing w:line="276" w:lineRule="auto"/>
        <w:rPr>
          <w:rFonts w:ascii="Century Gothic" w:hAnsi="Century Gothic"/>
          <w:sz w:val="24"/>
          <w:szCs w:val="24"/>
        </w:rPr>
      </w:pPr>
      <w:r w:rsidRPr="00D92665">
        <w:rPr>
          <w:rFonts w:ascii="Century Gothic" w:hAnsi="Century Gothic"/>
          <w:sz w:val="24"/>
          <w:szCs w:val="24"/>
        </w:rPr>
        <w:t>count forward by tens to determine the total number of objects to 100.</w:t>
      </w:r>
    </w:p>
    <w:p w14:paraId="4EC60031" w14:textId="0D8C9EA8" w:rsidR="00C72245" w:rsidRPr="00572772" w:rsidRDefault="00C72245" w:rsidP="00D92665">
      <w:pPr>
        <w:autoSpaceDE w:val="0"/>
        <w:autoSpaceDN w:val="0"/>
        <w:adjustRightInd w:val="0"/>
        <w:spacing w:line="276" w:lineRule="auto"/>
        <w:ind w:left="2250" w:hanging="2250"/>
        <w:rPr>
          <w:rFonts w:ascii="Century Gothic" w:eastAsia="Times New Roman" w:hAnsi="Century Gothic"/>
          <w:sz w:val="15"/>
          <w:szCs w:val="15"/>
        </w:rPr>
      </w:pPr>
    </w:p>
    <w:tbl>
      <w:tblPr>
        <w:tblStyle w:val="TableGrid"/>
        <w:tblpPr w:leftFromText="180" w:rightFromText="180" w:vertAnchor="text" w:horzAnchor="margin" w:tblpY="448"/>
        <w:tblW w:w="0" w:type="auto"/>
        <w:tblLook w:val="04A0" w:firstRow="1" w:lastRow="0" w:firstColumn="1" w:lastColumn="0" w:noHBand="0" w:noVBand="1"/>
      </w:tblPr>
      <w:tblGrid>
        <w:gridCol w:w="2425"/>
        <w:gridCol w:w="3240"/>
        <w:gridCol w:w="2520"/>
        <w:gridCol w:w="2537"/>
      </w:tblGrid>
      <w:tr w:rsidR="00EF11C5" w:rsidRPr="00E16E0E" w14:paraId="484F8D00" w14:textId="77777777" w:rsidTr="00D92665">
        <w:trPr>
          <w:trHeight w:val="368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FF8C25F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324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45AA21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2520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9C71F4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28CC7FCC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EF11C5" w:rsidRPr="00E16E0E" w14:paraId="34AA2BD4" w14:textId="77777777" w:rsidTr="00D92665">
        <w:trPr>
          <w:trHeight w:val="881"/>
        </w:trPr>
        <w:tc>
          <w:tcPr>
            <w:tcW w:w="2425" w:type="dxa"/>
          </w:tcPr>
          <w:p w14:paraId="092E3B8F" w14:textId="77777777" w:rsidR="00AA5927" w:rsidRPr="00AA5927" w:rsidRDefault="00AA5927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79EE2A09" w14:textId="4E2DBFB6" w:rsidR="00EF11C5" w:rsidRDefault="00EF11C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B33929" w:rsidRPr="009A3D7A">
              <w:rPr>
                <w:rFonts w:ascii="Century Gothic" w:hAnsi="Century Gothic" w:cs="Arial"/>
                <w:sz w:val="28"/>
                <w:szCs w:val="28"/>
              </w:rPr>
              <w:t xml:space="preserve">can </w:t>
            </w:r>
            <w:r w:rsidR="00D92665">
              <w:rPr>
                <w:rFonts w:ascii="Century Gothic" w:hAnsi="Century Gothic"/>
                <w:sz w:val="28"/>
                <w:szCs w:val="28"/>
              </w:rPr>
              <w:t>count forward orally by ones from 0 to 100.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4C207744" w14:textId="148C56DB" w:rsidR="00D92665" w:rsidRPr="00D92665" w:rsidRDefault="00D9266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13"/>
                <w:szCs w:val="13"/>
              </w:rPr>
            </w:pPr>
          </w:p>
          <w:p w14:paraId="66ECB94B" w14:textId="235F7B37" w:rsidR="00D92665" w:rsidRPr="00AA5927" w:rsidRDefault="00D9266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 can count backward orally by ones when given any number between 1 and 10.</w:t>
            </w:r>
          </w:p>
          <w:p w14:paraId="0BFB6F83" w14:textId="6F2F0560" w:rsidR="009A3D7A" w:rsidRPr="009A3D7A" w:rsidRDefault="009A3D7A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3240" w:type="dxa"/>
            <w:tcBorders>
              <w:right w:val="single" w:sz="24" w:space="0" w:color="auto"/>
            </w:tcBorders>
          </w:tcPr>
          <w:p w14:paraId="660D5732" w14:textId="77777777" w:rsidR="00AA5927" w:rsidRPr="00AA5927" w:rsidRDefault="00AA5927" w:rsidP="00AA5927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531887FA" w14:textId="4BA4F9FA" w:rsidR="00D92665" w:rsidRDefault="00EF11C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B33929" w:rsidRPr="009A3D7A">
              <w:rPr>
                <w:rFonts w:ascii="Century Gothic" w:hAnsi="Century Gothic" w:cs="Arial"/>
                <w:sz w:val="28"/>
                <w:szCs w:val="28"/>
              </w:rPr>
              <w:t xml:space="preserve">can </w:t>
            </w:r>
            <w:r w:rsidR="00D92665">
              <w:rPr>
                <w:rFonts w:ascii="Century Gothic" w:hAnsi="Century Gothic"/>
                <w:sz w:val="28"/>
                <w:szCs w:val="28"/>
              </w:rPr>
              <w:t>identify the number after, without counting, when given any number between 0 and 100.</w:t>
            </w:r>
          </w:p>
          <w:p w14:paraId="1316D5B2" w14:textId="77777777" w:rsidR="00D92665" w:rsidRPr="00D92665" w:rsidRDefault="00D9266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13"/>
                <w:szCs w:val="13"/>
              </w:rPr>
            </w:pPr>
          </w:p>
          <w:p w14:paraId="1F55E87E" w14:textId="78396654" w:rsidR="00EF11C5" w:rsidRPr="009A3D7A" w:rsidRDefault="00D9266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 can identify the number before, without counting, when given any number between 1 and 10.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left w:val="single" w:sz="24" w:space="0" w:color="auto"/>
            </w:tcBorders>
          </w:tcPr>
          <w:p w14:paraId="49982E47" w14:textId="77777777" w:rsidR="00AA5927" w:rsidRPr="00AA5927" w:rsidRDefault="00AA5927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0B35A4F9" w14:textId="4FA99423" w:rsidR="00EF11C5" w:rsidRPr="009A3D7A" w:rsidRDefault="00EF11C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can </w:t>
            </w:r>
            <w:r w:rsidR="00D92665">
              <w:rPr>
                <w:rFonts w:ascii="Century Gothic" w:hAnsi="Century Gothic"/>
                <w:sz w:val="28"/>
                <w:szCs w:val="28"/>
              </w:rPr>
              <w:t>count forward orally by tens, starting at 0, to determine the total number of objects up to 100.</w:t>
            </w:r>
          </w:p>
        </w:tc>
        <w:tc>
          <w:tcPr>
            <w:tcW w:w="2537" w:type="dxa"/>
          </w:tcPr>
          <w:p w14:paraId="434FA01F" w14:textId="77777777" w:rsidR="00AA5927" w:rsidRPr="00AA5927" w:rsidRDefault="00AA5927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31C4FB9E" w14:textId="2B4A87D8" w:rsidR="00B33929" w:rsidRPr="009A3D7A" w:rsidRDefault="00EF11C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can </w:t>
            </w:r>
            <w:r w:rsidR="00D92665">
              <w:rPr>
                <w:rFonts w:ascii="Century Gothic" w:hAnsi="Century Gothic" w:cs="Arial"/>
                <w:sz w:val="28"/>
                <w:szCs w:val="28"/>
              </w:rPr>
              <w:t>apply my understanding of counting to solve a real-world story mystery.</w:t>
            </w:r>
            <w:r w:rsidR="009A3D7A" w:rsidRPr="009A3D7A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</w:p>
          <w:p w14:paraId="74E94933" w14:textId="4A900CDC" w:rsidR="00B33929" w:rsidRPr="009A3D7A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</w:tbl>
    <w:p w14:paraId="7F60390E" w14:textId="29D110D2" w:rsidR="00EF11C5" w:rsidRDefault="00EF11C5" w:rsidP="00EF11C5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 w:rsidR="00634F04">
        <w:rPr>
          <w:rFonts w:ascii="Arial" w:hAnsi="Arial" w:cs="Arial"/>
          <w:b/>
          <w:bCs/>
          <w:color w:val="C00000"/>
          <w:sz w:val="28"/>
          <w:szCs w:val="28"/>
        </w:rPr>
        <w:t>Virginia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E16E0E">
        <w:rPr>
          <w:rFonts w:ascii="Arial" w:hAnsi="Arial" w:cs="Arial"/>
          <w:b/>
          <w:bCs/>
          <w:color w:val="C00000"/>
          <w:sz w:val="28"/>
          <w:szCs w:val="28"/>
        </w:rPr>
        <w:t>Performance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Level </w:t>
      </w:r>
      <w:r w:rsidR="00E16E0E" w:rsidRPr="00194487">
        <w:rPr>
          <w:rFonts w:ascii="Arial" w:hAnsi="Arial" w:cs="Arial"/>
          <w:b/>
          <w:bCs/>
          <w:color w:val="C00000"/>
          <w:sz w:val="28"/>
          <w:szCs w:val="28"/>
        </w:rPr>
        <w:t>Descriptors</w:t>
      </w:r>
      <w:r w:rsidR="00E16E0E">
        <w:rPr>
          <w:rFonts w:ascii="Arial" w:hAnsi="Arial" w:cs="Arial"/>
          <w:b/>
          <w:bCs/>
          <w:color w:val="C00000"/>
        </w:rPr>
        <w:t xml:space="preserve"> </w:t>
      </w:r>
    </w:p>
    <w:tbl>
      <w:tblPr>
        <w:tblStyle w:val="TableGrid"/>
        <w:tblpPr w:leftFromText="180" w:rightFromText="180" w:vertAnchor="page" w:horzAnchor="margin" w:tblpY="11820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2772" w:rsidRPr="00D837C4" w14:paraId="7B00AAF8" w14:textId="77777777" w:rsidTr="00572772">
        <w:tc>
          <w:tcPr>
            <w:tcW w:w="10790" w:type="dxa"/>
            <w:shd w:val="clear" w:color="auto" w:fill="F2F2F2" w:themeFill="background1" w:themeFillShade="F2"/>
          </w:tcPr>
          <w:p w14:paraId="74E57E12" w14:textId="77777777" w:rsidR="00572772" w:rsidRPr="00572772" w:rsidRDefault="00572772" w:rsidP="00572772">
            <w:pPr>
              <w:pStyle w:val="NormalWeb"/>
              <w:spacing w:before="0" w:beforeAutospacing="0" w:after="0" w:afterAutospacing="0" w:line="276" w:lineRule="auto"/>
              <w:contextualSpacing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>:  Flashback Standard</w:t>
            </w:r>
          </w:p>
          <w:p w14:paraId="23226EC8" w14:textId="77777777" w:rsidR="00572772" w:rsidRPr="00572772" w:rsidRDefault="00572772" w:rsidP="00572772">
            <w:pPr>
              <w:pStyle w:val="NormalWeb"/>
              <w:spacing w:line="276" w:lineRule="auto"/>
              <w:contextualSpacing/>
            </w:pPr>
            <w:r w:rsidRPr="00DD44F7">
              <w:rPr>
                <w:rFonts w:ascii="Century Gothic" w:hAnsi="Century Gothic"/>
                <w:bCs/>
                <w:iCs/>
                <w:sz w:val="28"/>
                <w:szCs w:val="28"/>
              </w:rPr>
              <w:t>SOL</w:t>
            </w:r>
            <w:r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Pre-K </w:t>
            </w:r>
            <w:r>
              <w:rPr>
                <w:rFonts w:ascii="Century Gothic" w:hAnsi="Century Gothic" w:cstheme="minorHAnsi"/>
                <w:iCs/>
                <w:sz w:val="28"/>
                <w:szCs w:val="28"/>
              </w:rPr>
              <w:t>I</w:t>
            </w:r>
            <w:r w:rsidRPr="001031BF">
              <w:rPr>
                <w:rFonts w:ascii="Century Gothic" w:hAnsi="Century Gothic" w:cstheme="minorHAnsi"/>
                <w:iCs/>
                <w:sz w:val="28"/>
                <w:szCs w:val="28"/>
              </w:rPr>
              <w:t xml:space="preserve"> will </w:t>
            </w:r>
            <w:r w:rsidRPr="00572772">
              <w:rPr>
                <w:rFonts w:ascii="Century Gothic" w:hAnsi="Century Gothic"/>
                <w:iCs/>
                <w:sz w:val="28"/>
                <w:szCs w:val="28"/>
              </w:rPr>
              <w:t>c</w:t>
            </w:r>
            <w:r w:rsidRPr="00572772">
              <w:rPr>
                <w:rFonts w:ascii="Century Gothic" w:hAnsi="Century Gothic"/>
                <w:sz w:val="28"/>
                <w:szCs w:val="28"/>
              </w:rPr>
              <w:t>ompare two groups (sets/collections) of matched objects (zero through ten in each set) and describe the groups using the terms more, fewer, or same.</w:t>
            </w:r>
            <w:r>
              <w:rPr>
                <w:rFonts w:ascii="TektonMM_240_564_" w:hAnsi="TektonMM_240_564_"/>
                <w:sz w:val="22"/>
                <w:szCs w:val="22"/>
              </w:rPr>
              <w:t xml:space="preserve"> </w:t>
            </w:r>
          </w:p>
        </w:tc>
      </w:tr>
    </w:tbl>
    <w:p w14:paraId="09388621" w14:textId="247F0AC8" w:rsidR="00E16E0E" w:rsidRPr="00E16E0E" w:rsidRDefault="00572772" w:rsidP="00EF11C5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37B6" wp14:editId="467AC048">
                <wp:simplePos x="0" y="0"/>
                <wp:positionH relativeFrom="column">
                  <wp:posOffset>-6350</wp:posOffset>
                </wp:positionH>
                <wp:positionV relativeFrom="paragraph">
                  <wp:posOffset>4530816</wp:posOffset>
                </wp:positionV>
                <wp:extent cx="6845935" cy="883593"/>
                <wp:effectExtent l="12700" t="12700" r="1206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8835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B69A9" w14:textId="77777777" w:rsidR="00DC0465" w:rsidRDefault="00DC0465" w:rsidP="00DC0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Preview Standard</w:t>
                            </w:r>
                          </w:p>
                          <w:p w14:paraId="67913F59" w14:textId="7B4FE60D" w:rsidR="00DC0465" w:rsidRPr="00B33929" w:rsidRDefault="00DC0465" w:rsidP="00DC0465">
                            <w:pPr>
                              <w:rPr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433969C6" w14:textId="6E918143" w:rsidR="00B33929" w:rsidRPr="00AA5927" w:rsidRDefault="00B33929" w:rsidP="00AA5927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SOL</w:t>
                            </w:r>
                            <w:r w:rsid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2772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1.1d</w:t>
                            </w: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2772" w:rsidRPr="00572772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>Count forward orally by ones, twos, fives, and tens to determine the total number of objects to 110</w:t>
                            </w:r>
                            <w:r w:rsidR="00572772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37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5pt;margin-top:356.75pt;width:539.05pt;height:6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" fillcolor="#f2f2f2 [3052]" strokeweight="1.5pt">
                <v:textbox>
                  <w:txbxContent>
                    <w:p w14:paraId="267B69A9" w14:textId="77777777" w:rsidR="00DC0465" w:rsidRDefault="00DC0465" w:rsidP="00DC0465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Preview Standard</w:t>
                      </w:r>
                    </w:p>
                    <w:p w14:paraId="67913F59" w14:textId="7B4FE60D" w:rsidR="00DC0465" w:rsidRPr="00B33929" w:rsidRDefault="00DC0465" w:rsidP="00DC0465">
                      <w:pPr>
                        <w:rPr>
                          <w:color w:val="C00000"/>
                          <w:sz w:val="10"/>
                          <w:szCs w:val="10"/>
                        </w:rPr>
                      </w:pPr>
                    </w:p>
                    <w:p w14:paraId="433969C6" w14:textId="6E918143" w:rsidR="00B33929" w:rsidRPr="00AA5927" w:rsidRDefault="00B33929" w:rsidP="00AA5927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SOL</w:t>
                      </w:r>
                      <w:r w:rsid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72772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1.1d</w:t>
                      </w: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72772" w:rsidRPr="00572772"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>Count forward orally by ones, twos, fives, and tens to determine the total number of objects to 110</w:t>
                      </w:r>
                      <w:r w:rsidR="00572772"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79D482" w14:textId="49999893" w:rsidR="00EF11C5" w:rsidRPr="003A7345" w:rsidRDefault="00EF11C5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3D56875B" w14:textId="7B359E8B" w:rsidR="00EF11C5" w:rsidRPr="0021001C" w:rsidRDefault="00EF11C5" w:rsidP="00EF11C5">
      <w:pPr>
        <w:contextualSpacing/>
        <w:rPr>
          <w:rFonts w:ascii="Comic Sans MS" w:hAnsi="Comic Sans MS" w:cs="Arial"/>
          <w:b/>
          <w:bCs/>
          <w:color w:val="0432FF"/>
          <w:sz w:val="15"/>
          <w:szCs w:val="15"/>
        </w:rPr>
      </w:pPr>
    </w:p>
    <w:p w14:paraId="3B9389FF" w14:textId="4431C9E3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621D09B" w14:textId="1CF51B47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398AD274" w14:textId="1B83E28F" w:rsidR="00E16E0E" w:rsidRPr="00DA3FE4" w:rsidRDefault="00E16E0E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EF11C5" w14:paraId="0F2D2311" w14:textId="77777777" w:rsidTr="00DA3FE4">
        <w:trPr>
          <w:trHeight w:val="1475"/>
        </w:trPr>
        <w:tc>
          <w:tcPr>
            <w:tcW w:w="5575" w:type="dxa"/>
            <w:vMerge w:val="restart"/>
          </w:tcPr>
          <w:p w14:paraId="0C40FE51" w14:textId="271DEB1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Knowledge/Concepts</w:t>
            </w:r>
          </w:p>
          <w:p w14:paraId="34693208" w14:textId="7F661A4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42B1371F" w14:textId="6A10893B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239C6E6A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3449D4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A531658" w14:textId="25CAC0F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08D0E7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153" w:type="dxa"/>
          </w:tcPr>
          <w:p w14:paraId="5E7136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383F51A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2596399E" w14:textId="4FD84923" w:rsidR="00EF11C5" w:rsidRPr="00E16E0E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</w:tc>
      </w:tr>
      <w:tr w:rsidR="00EF11C5" w14:paraId="62845B84" w14:textId="77777777" w:rsidTr="00DA3FE4">
        <w:trPr>
          <w:trHeight w:val="1430"/>
        </w:trPr>
        <w:tc>
          <w:tcPr>
            <w:tcW w:w="5575" w:type="dxa"/>
            <w:vMerge/>
          </w:tcPr>
          <w:p w14:paraId="51A6ED49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0BE9E68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273CCCAA" w14:textId="77777777" w:rsidR="00EF11C5" w:rsidRPr="000A033F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</w:tc>
      </w:tr>
      <w:tr w:rsidR="00EF11C5" w14:paraId="4C9225E6" w14:textId="77777777" w:rsidTr="00DA3FE4">
        <w:trPr>
          <w:trHeight w:val="2411"/>
        </w:trPr>
        <w:tc>
          <w:tcPr>
            <w:tcW w:w="5575" w:type="dxa"/>
          </w:tcPr>
          <w:p w14:paraId="0AB7B4EB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44A4464E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6D29FB3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7E9882B7" w14:textId="77777777" w:rsidR="00EF11C5" w:rsidRPr="00FD0CC6" w:rsidRDefault="00EF11C5" w:rsidP="00EF11C5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rFonts w:ascii="Century Gothic" w:hAnsi="Century Gothic" w:cs="Arial"/>
                <w:b/>
                <w:smallCaps/>
                <w:sz w:val="16"/>
                <w:szCs w:val="16"/>
              </w:rPr>
            </w:pPr>
          </w:p>
        </w:tc>
        <w:tc>
          <w:tcPr>
            <w:tcW w:w="5153" w:type="dxa"/>
          </w:tcPr>
          <w:p w14:paraId="3BDB96C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7234F4B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749DCE53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65013412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3782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E90EBD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8B5ABF1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EF11C5" w14:paraId="2528F7B9" w14:textId="77777777" w:rsidTr="00620988">
        <w:trPr>
          <w:trHeight w:val="1583"/>
        </w:trPr>
        <w:tc>
          <w:tcPr>
            <w:tcW w:w="10728" w:type="dxa"/>
            <w:gridSpan w:val="2"/>
          </w:tcPr>
          <w:p w14:paraId="1DC4D13B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Learning Objectives aligned to the Standard</w:t>
            </w:r>
          </w:p>
          <w:p w14:paraId="229B94C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  <w:p w14:paraId="7CC09847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0ACB47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3BBC80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77E21B2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68ED3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8B8C7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A801FF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284643F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B11204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A6A587" w14:textId="4C068F37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70B10976" w14:textId="77777777" w:rsidTr="00620988">
        <w:trPr>
          <w:trHeight w:val="2052"/>
        </w:trPr>
        <w:tc>
          <w:tcPr>
            <w:tcW w:w="10728" w:type="dxa"/>
            <w:gridSpan w:val="2"/>
          </w:tcPr>
          <w:p w14:paraId="2FB4393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3003D7FC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  <w:p w14:paraId="5EE8CB4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DC9659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6C9C59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45BEF17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277718E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ADEF53C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FD3AC9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823490B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1B5AB7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F3F08B9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B0735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2340690" w14:textId="24C3D789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83060E4" w14:textId="4301AE32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E81B2B2" w14:textId="01850F8F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35704CF5" w14:textId="77777777" w:rsidTr="00620988">
        <w:trPr>
          <w:trHeight w:val="2523"/>
        </w:trPr>
        <w:tc>
          <w:tcPr>
            <w:tcW w:w="10728" w:type="dxa"/>
            <w:gridSpan w:val="2"/>
          </w:tcPr>
          <w:p w14:paraId="52C4F9EA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69B45E3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478E9C59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4510E9A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34E0BE61" w14:textId="77777777" w:rsidR="00EF11C5" w:rsidRPr="00FD0CC6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  <w:p w14:paraId="04759ADF" w14:textId="77777777" w:rsidR="00EF11C5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0A45B524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8605F9D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4AD0581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737D68D" w14:textId="7A4FC84D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61C41C25" w14:textId="3B78A01E" w:rsidR="004954E2" w:rsidRDefault="004954E2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5C665A27" w14:textId="77777777" w:rsidR="004954E2" w:rsidRDefault="004954E2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C1D336A" w14:textId="77777777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CF45BBE" w14:textId="1CB8DC7D" w:rsidR="00DA3FE4" w:rsidRPr="00FD0CC6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3045310A" w14:textId="77777777" w:rsidR="00EF11C5" w:rsidRDefault="00EF11C5" w:rsidP="00EF11C5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592E3746" w14:textId="77777777" w:rsidR="00FC7792" w:rsidRDefault="00FC7792"/>
    <w:sectPr w:rsidR="00FC7792" w:rsidSect="00EF1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MM_240_564_">
    <w:altName w:val="Cambria"/>
    <w:panose1 w:val="020B0604020202020204"/>
    <w:charset w:val="00"/>
    <w:family w:val="roman"/>
    <w:notTrueType/>
    <w:pitch w:val="default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25E"/>
    <w:multiLevelType w:val="hybridMultilevel"/>
    <w:tmpl w:val="37D0B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359FE"/>
    <w:multiLevelType w:val="hybridMultilevel"/>
    <w:tmpl w:val="3F480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701EA"/>
    <w:multiLevelType w:val="hybridMultilevel"/>
    <w:tmpl w:val="23C81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706BB"/>
    <w:multiLevelType w:val="multilevel"/>
    <w:tmpl w:val="D220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5"/>
    <w:rsid w:val="001031BF"/>
    <w:rsid w:val="00146294"/>
    <w:rsid w:val="00197FB9"/>
    <w:rsid w:val="001E299F"/>
    <w:rsid w:val="00244D00"/>
    <w:rsid w:val="002519D7"/>
    <w:rsid w:val="00284D7E"/>
    <w:rsid w:val="003563AE"/>
    <w:rsid w:val="00471D5D"/>
    <w:rsid w:val="004954E2"/>
    <w:rsid w:val="004B16E2"/>
    <w:rsid w:val="004E38BD"/>
    <w:rsid w:val="004F00AF"/>
    <w:rsid w:val="00572772"/>
    <w:rsid w:val="00583226"/>
    <w:rsid w:val="00634F04"/>
    <w:rsid w:val="007742B9"/>
    <w:rsid w:val="008E540C"/>
    <w:rsid w:val="009A3D7A"/>
    <w:rsid w:val="00AA5927"/>
    <w:rsid w:val="00AB5235"/>
    <w:rsid w:val="00B33929"/>
    <w:rsid w:val="00C72245"/>
    <w:rsid w:val="00CD4D42"/>
    <w:rsid w:val="00D92665"/>
    <w:rsid w:val="00DA3FE4"/>
    <w:rsid w:val="00DB4C1D"/>
    <w:rsid w:val="00DC0465"/>
    <w:rsid w:val="00DD44F7"/>
    <w:rsid w:val="00DE558F"/>
    <w:rsid w:val="00E16E0E"/>
    <w:rsid w:val="00E30BD3"/>
    <w:rsid w:val="00EF11C5"/>
    <w:rsid w:val="00F17267"/>
    <w:rsid w:val="00F67E11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EC5"/>
  <w15:chartTrackingRefBased/>
  <w15:docId w15:val="{FC295EEF-E100-2A43-9BE2-AD1DE709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LNumber">
    <w:name w:val="SOL Number"/>
    <w:basedOn w:val="Normal"/>
    <w:next w:val="Normal"/>
    <w:link w:val="SOLNumberChar"/>
    <w:rsid w:val="00D92665"/>
    <w:pPr>
      <w:keepLines/>
      <w:spacing w:before="100"/>
      <w:ind w:left="907" w:hanging="907"/>
    </w:pPr>
    <w:rPr>
      <w:rFonts w:ascii="Times New Roman" w:eastAsia="Times" w:hAnsi="Times New Roman" w:cs="Times New Roman"/>
      <w:sz w:val="22"/>
      <w:szCs w:val="22"/>
    </w:rPr>
  </w:style>
  <w:style w:type="paragraph" w:customStyle="1" w:styleId="SOLBullet">
    <w:name w:val="SOL Bullet"/>
    <w:basedOn w:val="Normal"/>
    <w:next w:val="Normal"/>
    <w:link w:val="SOLBulletChar"/>
    <w:rsid w:val="00D92665"/>
    <w:pPr>
      <w:ind w:left="1260" w:hanging="353"/>
    </w:pPr>
    <w:rPr>
      <w:rFonts w:ascii="Times New Roman" w:eastAsia="Times" w:hAnsi="Times New Roman" w:cs="Times New Roman"/>
      <w:sz w:val="22"/>
      <w:szCs w:val="20"/>
    </w:rPr>
  </w:style>
  <w:style w:type="character" w:customStyle="1" w:styleId="SOLNumberChar">
    <w:name w:val="SOL Number Char"/>
    <w:link w:val="SOLNumber"/>
    <w:rsid w:val="00D92665"/>
    <w:rPr>
      <w:rFonts w:ascii="Times New Roman" w:eastAsia="Times" w:hAnsi="Times New Roman" w:cs="Times New Roman"/>
      <w:sz w:val="22"/>
      <w:szCs w:val="22"/>
    </w:rPr>
  </w:style>
  <w:style w:type="character" w:customStyle="1" w:styleId="SOLBulletChar">
    <w:name w:val="SOL Bullet Char"/>
    <w:link w:val="SOLBullet"/>
    <w:rsid w:val="00D92665"/>
    <w:rPr>
      <w:rFonts w:ascii="Times New Roman" w:eastAsia="Times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4</cp:revision>
  <cp:lastPrinted>2021-06-14T21:07:00Z</cp:lastPrinted>
  <dcterms:created xsi:type="dcterms:W3CDTF">2021-08-01T11:34:00Z</dcterms:created>
  <dcterms:modified xsi:type="dcterms:W3CDTF">2021-08-01T11:52:00Z</dcterms:modified>
</cp:coreProperties>
</file>